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154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850"/>
        <w:gridCol w:w="7229"/>
        <w:gridCol w:w="1297"/>
        <w:gridCol w:w="128"/>
        <w:gridCol w:w="1338"/>
        <w:gridCol w:w="1454"/>
      </w:tblGrid>
      <w:tr w14:paraId="07EB70E3">
        <w:trPr>
          <w:trHeight w:val="645" w:hRule="atLeast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2E0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3B0A1F9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4EA0C08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</w:tr>
      <w:tr w14:paraId="18CC83A2">
        <w:trPr>
          <w:trHeight w:val="170" w:hRule="atLeast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6A1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</w:tr>
      <w:tr w14:paraId="7A0F357B">
        <w:trPr>
          <w:trHeight w:val="170" w:hRule="atLeast"/>
        </w:trPr>
        <w:tc>
          <w:tcPr>
            <w:tcW w:w="111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10ADBE3">
            <w:pPr>
              <w:widowControl/>
              <w:jc w:val="left"/>
              <w:rPr>
                <w:rFonts w:hint="default" w:ascii="仿宋" w:hAnsi="仿宋" w:eastAsia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项目名称：北京媒体融合发展管理——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val="en-US" w:eastAsia="zh-CN"/>
              </w:rPr>
              <w:t>媒体融合典型案例评选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B2C441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FF0C97B"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02323F3F">
        <w:trPr>
          <w:trHeight w:val="3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00A77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591BF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5D88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 w14:paraId="1E9DEBCD">
        <w:trPr>
          <w:trHeight w:val="45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27E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1C4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237CE">
            <w:pPr>
              <w:widowControl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98C55">
            <w:pPr>
              <w:widowControl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AFB90"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753B9E7">
        <w:trPr>
          <w:trHeight w:val="63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A759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231CE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 w14:paraId="11E93522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D7FF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3C78F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78D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207C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C8A4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82FE5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5166244C">
        <w:trPr>
          <w:trHeight w:val="8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74E8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bookmarkStart w:id="0" w:name="_GoBack" w:colFirst="6" w:colLast="6"/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68221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60DE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3642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BA579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93A12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16C0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42F2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bookmarkEnd w:id="0"/>
      <w:tr w14:paraId="2123038D">
        <w:trPr>
          <w:trHeight w:val="63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97E7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17EC"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D927CB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76B1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6406C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9F74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ADA4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0CC2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562B5AFA"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D6D2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BDF2"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E38D0A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D273E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A4CA8"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D71CA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71A64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A9D0A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2D78DF7F">
        <w:trPr>
          <w:trHeight w:val="6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B5B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E099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12D5BBB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D52A536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039E91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0BEF572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2E7DAD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89D4C5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3813BD16">
        <w:trPr>
          <w:trHeight w:val="55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3972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8CA8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B4F0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6EF77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8ED9C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F91F4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87156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D1094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2E689808">
        <w:trPr>
          <w:trHeight w:val="6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DE9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6ADE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7EFC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5562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61A2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72AE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9723E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B23E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39D10599">
        <w:trPr>
          <w:trHeight w:val="61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F25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AC1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71D6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C7F5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626D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82E6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24E28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D53A5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64076ED8">
        <w:trPr>
          <w:trHeight w:val="67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715CF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CA74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FDF6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 w14:paraId="4E65BFA1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DABC3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6D1CC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831FF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 w14:paraId="099DE9C5"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4289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964D9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 w14:paraId="6E7F5A07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35013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8DC49"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F9D7E"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2BFB0"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47119EFA">
        <w:trPr>
          <w:trHeight w:val="423" w:hRule="atLeast"/>
        </w:trPr>
        <w:tc>
          <w:tcPr>
            <w:tcW w:w="1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E2A4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DC811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A16D0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3E550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 w14:paraId="27A9AEE5"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61EF6A28"/>
    <w:rsid w:val="78FFB2BA"/>
    <w:rsid w:val="7AFA2513"/>
    <w:rsid w:val="7BC778BC"/>
    <w:rsid w:val="7DFF7714"/>
    <w:rsid w:val="ADFDE8F3"/>
    <w:rsid w:val="DBDF9F3B"/>
    <w:rsid w:val="EE231D15"/>
    <w:rsid w:val="F7FF8D7A"/>
    <w:rsid w:val="F8B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707</Characters>
  <Lines>5</Lines>
  <Paragraphs>1</Paragraphs>
  <TotalTime>104</TotalTime>
  <ScaleCrop>false</ScaleCrop>
  <LinksUpToDate>false</LinksUpToDate>
  <CharactersWithSpaces>830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2021-03-28T08:00:00Z</dcterms:created>
  <dc:creator>吉芳</dc:creator>
  <cp:lastModifiedBy>媒体融合处</cp:lastModifiedBy>
  <cp:lastPrinted>2020-05-18T03:30:00Z</cp:lastPrinted>
  <dcterms:modified xsi:type="dcterms:W3CDTF">2025-08-18T10:29:00Z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B92B470E2DBCD2DF51FCDF65C7AE4966_42</vt:lpwstr>
  </property>
</Properties>
</file>