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6643">
      <w:pPr>
        <w:widowControl w:val="0"/>
        <w:spacing w:line="560" w:lineRule="exact"/>
        <w:jc w:val="center"/>
        <w:rPr>
          <w:rFonts w:hint="eastAsia" w:ascii="宋体" w:hAnsi="宋体" w:eastAsia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b/>
          <w:color w:val="000000"/>
          <w:sz w:val="44"/>
          <w:szCs w:val="44"/>
        </w:rPr>
        <w:t>2024年北京市法治微电影微动漫微视频</w:t>
      </w:r>
    </w:p>
    <w:p w14:paraId="37DCC597">
      <w:pPr>
        <w:widowControl w:val="0"/>
        <w:spacing w:line="560" w:lineRule="exact"/>
        <w:jc w:val="center"/>
        <w:rPr>
          <w:rFonts w:ascii="宋体" w:hAnsi="宋体" w:eastAsia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b/>
          <w:color w:val="000000"/>
          <w:sz w:val="44"/>
          <w:szCs w:val="44"/>
        </w:rPr>
        <w:t>作品征集活动报名表</w:t>
      </w:r>
    </w:p>
    <w:tbl>
      <w:tblPr>
        <w:tblStyle w:val="2"/>
        <w:tblpPr w:leftFromText="180" w:rightFromText="180" w:vertAnchor="text" w:horzAnchor="page" w:tblpX="1760" w:tblpY="789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00"/>
        <w:gridCol w:w="1565"/>
        <w:gridCol w:w="2755"/>
      </w:tblGrid>
      <w:tr w14:paraId="1C2AD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 w14:paraId="54C1BBAE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020" w:type="dxa"/>
            <w:gridSpan w:val="3"/>
            <w:vAlign w:val="center"/>
          </w:tcPr>
          <w:p w14:paraId="2DE50B9F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</w:tr>
      <w:tr w14:paraId="306E8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vAlign w:val="center"/>
          </w:tcPr>
          <w:p w14:paraId="5AB559A0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7020" w:type="dxa"/>
            <w:gridSpan w:val="3"/>
            <w:vAlign w:val="center"/>
          </w:tcPr>
          <w:p w14:paraId="7FCDDA92">
            <w:pPr>
              <w:widowControl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微电影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动漫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□微视频</w:t>
            </w:r>
          </w:p>
          <w:p w14:paraId="3411FF0F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□宪法主题   □民法典主题   □其他法治主题</w:t>
            </w:r>
          </w:p>
        </w:tc>
      </w:tr>
      <w:tr w14:paraId="00E32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vAlign w:val="center"/>
          </w:tcPr>
          <w:p w14:paraId="73974DE9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作品时长</w:t>
            </w:r>
          </w:p>
        </w:tc>
        <w:tc>
          <w:tcPr>
            <w:tcW w:w="2700" w:type="dxa"/>
            <w:vAlign w:val="center"/>
          </w:tcPr>
          <w:p w14:paraId="7C0661FD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6574588E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创作时间</w:t>
            </w:r>
          </w:p>
        </w:tc>
        <w:tc>
          <w:tcPr>
            <w:tcW w:w="2755" w:type="dxa"/>
            <w:vAlign w:val="center"/>
          </w:tcPr>
          <w:p w14:paraId="73523ACB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</w:tr>
      <w:tr w14:paraId="0141E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60" w:type="dxa"/>
            <w:vAlign w:val="center"/>
          </w:tcPr>
          <w:p w14:paraId="50095FD9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700" w:type="dxa"/>
            <w:vAlign w:val="center"/>
          </w:tcPr>
          <w:p w14:paraId="203728D0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212A09A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55" w:type="dxa"/>
            <w:vAlign w:val="center"/>
          </w:tcPr>
          <w:p w14:paraId="4805CB47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</w:tr>
      <w:tr w14:paraId="512DC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vAlign w:val="center"/>
          </w:tcPr>
          <w:p w14:paraId="345851C5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作者单位</w:t>
            </w:r>
          </w:p>
        </w:tc>
        <w:tc>
          <w:tcPr>
            <w:tcW w:w="2700" w:type="dxa"/>
            <w:vAlign w:val="center"/>
          </w:tcPr>
          <w:p w14:paraId="68830624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2B658FF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755" w:type="dxa"/>
            <w:vAlign w:val="center"/>
          </w:tcPr>
          <w:p w14:paraId="4F04214C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</w:tr>
      <w:tr w14:paraId="2FE66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60" w:type="dxa"/>
            <w:vAlign w:val="center"/>
          </w:tcPr>
          <w:p w14:paraId="32790AE5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020" w:type="dxa"/>
            <w:gridSpan w:val="3"/>
            <w:vAlign w:val="center"/>
          </w:tcPr>
          <w:p w14:paraId="6ED91FA7">
            <w:pPr>
              <w:widowControl w:val="0"/>
              <w:tabs>
                <w:tab w:val="left" w:pos="7380"/>
              </w:tabs>
              <w:spacing w:line="560" w:lineRule="exact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 w14:paraId="72045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160" w:type="dxa"/>
            <w:vAlign w:val="center"/>
          </w:tcPr>
          <w:p w14:paraId="71148E5A">
            <w:pPr>
              <w:widowControl w:val="0"/>
              <w:spacing w:line="560" w:lineRule="exact"/>
              <w:ind w:firstLine="320" w:firstLineChars="100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作品简介</w:t>
            </w:r>
          </w:p>
          <w:p w14:paraId="4316AF1E">
            <w:pPr>
              <w:widowControl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>（150字以内）</w:t>
            </w:r>
          </w:p>
        </w:tc>
        <w:tc>
          <w:tcPr>
            <w:tcW w:w="7020" w:type="dxa"/>
            <w:gridSpan w:val="3"/>
            <w:vAlign w:val="center"/>
          </w:tcPr>
          <w:p w14:paraId="1BEDC38B">
            <w:pPr>
              <w:widowControl w:val="0"/>
              <w:spacing w:line="560" w:lineRule="exact"/>
              <w:ind w:firstLine="480" w:firstLineChars="200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</w:tr>
      <w:tr w14:paraId="4DE66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08BFF8F5">
            <w:pPr>
              <w:widowControl w:val="0"/>
              <w:spacing w:line="560" w:lineRule="exact"/>
              <w:ind w:firstLine="320" w:firstLineChars="100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作者承诺</w:t>
            </w:r>
          </w:p>
        </w:tc>
        <w:tc>
          <w:tcPr>
            <w:tcW w:w="7020" w:type="dxa"/>
            <w:gridSpan w:val="3"/>
            <w:tcBorders>
              <w:left w:val="single" w:color="auto" w:sz="4" w:space="0"/>
            </w:tcBorders>
            <w:vAlign w:val="center"/>
          </w:tcPr>
          <w:p w14:paraId="2A0391AE">
            <w:pPr>
              <w:widowControl/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承诺：我已阅读、理解并接受202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年北京市法治微电影微动漫微视频作品征集活动的通知事项，并保证所填事项属实。</w:t>
            </w:r>
          </w:p>
          <w:p w14:paraId="6E8B517B">
            <w:pPr>
              <w:widowControl/>
              <w:spacing w:line="560" w:lineRule="exact"/>
              <w:ind w:firstLine="1200" w:firstLineChars="400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作者签名：           日期：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 xml:space="preserve">            </w:t>
            </w:r>
          </w:p>
        </w:tc>
      </w:tr>
      <w:tr w14:paraId="6879B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250EE208">
            <w:pPr>
              <w:widowControl w:val="0"/>
              <w:wordWrap w:val="0"/>
              <w:spacing w:line="560" w:lineRule="exact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32"/>
                <w:szCs w:val="32"/>
              </w:rPr>
              <w:t>推荐单位意见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 xml:space="preserve">（个人报送作品的，不填此项） </w:t>
            </w:r>
          </w:p>
        </w:tc>
        <w:tc>
          <w:tcPr>
            <w:tcW w:w="7020" w:type="dxa"/>
            <w:gridSpan w:val="3"/>
            <w:tcBorders>
              <w:left w:val="single" w:color="auto" w:sz="4" w:space="0"/>
            </w:tcBorders>
            <w:vAlign w:val="center"/>
          </w:tcPr>
          <w:p w14:paraId="4B6A0055">
            <w:pPr>
              <w:widowControl w:val="0"/>
              <w:wordWrap w:val="0"/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0BAA5892">
            <w:pPr>
              <w:widowControl w:val="0"/>
              <w:wordWrap w:val="0"/>
              <w:spacing w:line="560" w:lineRule="exact"/>
              <w:ind w:firstLine="3600" w:firstLineChars="1500"/>
              <w:rPr>
                <w:rFonts w:ascii="宋体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>盖章：</w:t>
            </w:r>
          </w:p>
          <w:p w14:paraId="6F7CE785">
            <w:pPr>
              <w:widowControl w:val="0"/>
              <w:spacing w:line="560" w:lineRule="exact"/>
              <w:ind w:firstLine="3600" w:firstLineChars="1500"/>
              <w:rPr>
                <w:rFonts w:ascii="宋体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32"/>
              </w:rPr>
              <w:t>日期：</w:t>
            </w:r>
          </w:p>
        </w:tc>
      </w:tr>
    </w:tbl>
    <w:p w14:paraId="7495B339">
      <w:pPr>
        <w:widowControl/>
        <w:spacing w:line="60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 w14:paraId="37DA31AC">
      <w:bookmarkStart w:id="0" w:name="_GoBack"/>
      <w:bookmarkEnd w:id="0"/>
    </w:p>
    <w:sectPr>
      <w:footerReference r:id="rId3" w:type="default"/>
      <w:pgSz w:w="11906" w:h="16838"/>
      <w:pgMar w:top="1418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4CFC0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Calibri" w:hAnsi="Calibri" w:eastAsia="宋体" w:cs="Times New Roman"/>
        <w:color w:val="000000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color w:val="000000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644A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uto"/>
                            <w:jc w:val="left"/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000000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644A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uto"/>
                      <w:jc w:val="left"/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000000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38C73A51"/>
    <w:rsid w:val="38C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198</Characters>
  <Lines>0</Lines>
  <Paragraphs>0</Paragraphs>
  <TotalTime>0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2024-10-16T12:43:00Z</dcterms:created>
  <dc:creator>韩速韬</dc:creator>
  <cp:lastModifiedBy>韩速韬</cp:lastModifiedBy>
  <dcterms:modified xsi:type="dcterms:W3CDTF">2024-10-16T12:44:09Z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DB7438B6FF4044B8846D89D74486B8B7_11</vt:lpwstr>
  </property>
</Properties>
</file>