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560" w:lineRule="exact"/>
        <w:jc w:val="center"/>
        <w:rPr>
          <w:rFonts w:ascii="CESI小标宋-GB2312" w:hAnsi="CESI小标宋-GB2312" w:eastAsia="CESI小标宋-GB2312" w:cs="CESI小标宋-GB2312"/>
          <w:bCs/>
          <w:sz w:val="44"/>
          <w:szCs w:val="28"/>
        </w:rPr>
      </w:pPr>
      <w:bookmarkStart w:id="0" w:name="_GoBack"/>
      <w:r>
        <w:rPr>
          <w:rFonts w:hint="eastAsia" w:ascii="CESI小标宋-GB2312" w:hAnsi="CESI小标宋-GB2312" w:eastAsia="CESI小标宋-GB2312" w:cs="CESI小标宋-GB2312"/>
          <w:bCs/>
          <w:sz w:val="44"/>
          <w:szCs w:val="28"/>
        </w:rPr>
        <w:t>北京市高级职称破格申报推荐表</w:t>
      </w:r>
    </w:p>
    <w:bookmarkEnd w:id="0"/>
    <w:tbl>
      <w:tblPr>
        <w:tblStyle w:val="3"/>
        <w:tblW w:w="101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9"/>
        <w:gridCol w:w="851"/>
        <w:gridCol w:w="752"/>
        <w:gridCol w:w="597"/>
        <w:gridCol w:w="1364"/>
        <w:gridCol w:w="1133"/>
        <w:gridCol w:w="1660"/>
        <w:gridCol w:w="24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349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推荐</w:t>
            </w:r>
            <w:r>
              <w:rPr>
                <w:rFonts w:ascii="仿宋_GB2312" w:hAnsi="仿宋_GB2312" w:eastAsia="仿宋_GB2312" w:cs="仿宋_GB2312"/>
                <w:b/>
                <w:sz w:val="28"/>
                <w:szCs w:val="28"/>
              </w:rPr>
              <w:t>人</w:t>
            </w: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/>
                <w:sz w:val="28"/>
                <w:szCs w:val="28"/>
              </w:rPr>
              <w:t>基本情况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349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6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证件类型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证件号码</w:t>
            </w:r>
          </w:p>
        </w:tc>
        <w:tc>
          <w:tcPr>
            <w:tcW w:w="248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349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仿宋_GB2312"/>
                <w:bCs/>
                <w:sz w:val="44"/>
                <w:szCs w:val="28"/>
              </w:rPr>
            </w:pPr>
          </w:p>
        </w:tc>
        <w:tc>
          <w:tcPr>
            <w:tcW w:w="2200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工作单位及职务</w:t>
            </w:r>
          </w:p>
        </w:tc>
        <w:tc>
          <w:tcPr>
            <w:tcW w:w="6646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349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仿宋_GB2312"/>
                <w:bCs/>
                <w:sz w:val="44"/>
                <w:szCs w:val="28"/>
              </w:rPr>
            </w:pPr>
          </w:p>
        </w:tc>
        <w:tc>
          <w:tcPr>
            <w:tcW w:w="1603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专业领域</w:t>
            </w:r>
          </w:p>
        </w:tc>
        <w:tc>
          <w:tcPr>
            <w:tcW w:w="3094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联系方式</w:t>
            </w:r>
          </w:p>
        </w:tc>
        <w:tc>
          <w:tcPr>
            <w:tcW w:w="248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349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仿宋_GB2312"/>
                <w:bCs/>
                <w:sz w:val="44"/>
                <w:szCs w:val="28"/>
              </w:rPr>
            </w:pPr>
          </w:p>
        </w:tc>
        <w:tc>
          <w:tcPr>
            <w:tcW w:w="1603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职称</w:t>
            </w:r>
          </w:p>
        </w:tc>
        <w:tc>
          <w:tcPr>
            <w:tcW w:w="3094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证书编号</w:t>
            </w:r>
          </w:p>
        </w:tc>
        <w:tc>
          <w:tcPr>
            <w:tcW w:w="248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349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仿宋_GB2312"/>
                <w:bCs/>
                <w:sz w:val="44"/>
                <w:szCs w:val="28"/>
              </w:rPr>
            </w:pPr>
          </w:p>
        </w:tc>
        <w:tc>
          <w:tcPr>
            <w:tcW w:w="1603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授予单位</w:t>
            </w:r>
          </w:p>
        </w:tc>
        <w:tc>
          <w:tcPr>
            <w:tcW w:w="3094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取得时间</w:t>
            </w:r>
          </w:p>
        </w:tc>
        <w:tc>
          <w:tcPr>
            <w:tcW w:w="248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349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申报人</w:t>
            </w: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/>
                <w:sz w:val="28"/>
                <w:szCs w:val="28"/>
              </w:rPr>
              <w:t>基本情况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349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6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证件类型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证件号码</w:t>
            </w:r>
          </w:p>
        </w:tc>
        <w:tc>
          <w:tcPr>
            <w:tcW w:w="248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349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仿宋_GB2312"/>
                <w:bCs/>
                <w:sz w:val="44"/>
                <w:szCs w:val="28"/>
              </w:rPr>
            </w:pPr>
          </w:p>
        </w:tc>
        <w:tc>
          <w:tcPr>
            <w:tcW w:w="2200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工作单位及职务</w:t>
            </w:r>
          </w:p>
        </w:tc>
        <w:tc>
          <w:tcPr>
            <w:tcW w:w="6646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349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仿宋_GB2312"/>
                <w:bCs/>
                <w:sz w:val="44"/>
                <w:szCs w:val="28"/>
              </w:rPr>
            </w:pPr>
          </w:p>
        </w:tc>
        <w:tc>
          <w:tcPr>
            <w:tcW w:w="2200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申报职称</w:t>
            </w:r>
          </w:p>
        </w:tc>
        <w:tc>
          <w:tcPr>
            <w:tcW w:w="2497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申报级别</w:t>
            </w:r>
          </w:p>
        </w:tc>
        <w:tc>
          <w:tcPr>
            <w:tcW w:w="248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349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仿宋_GB2312"/>
                <w:bCs/>
                <w:sz w:val="44"/>
                <w:szCs w:val="28"/>
              </w:rPr>
            </w:pPr>
          </w:p>
        </w:tc>
        <w:tc>
          <w:tcPr>
            <w:tcW w:w="2200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申报专业</w:t>
            </w:r>
          </w:p>
        </w:tc>
        <w:tc>
          <w:tcPr>
            <w:tcW w:w="2497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破格项目</w:t>
            </w:r>
          </w:p>
        </w:tc>
        <w:tc>
          <w:tcPr>
            <w:tcW w:w="248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9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推荐</w:t>
            </w: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/>
                <w:sz w:val="28"/>
                <w:szCs w:val="28"/>
              </w:rPr>
              <w:t>理由</w:t>
            </w:r>
          </w:p>
        </w:tc>
        <w:tc>
          <w:tcPr>
            <w:tcW w:w="8846" w:type="dxa"/>
            <w:gridSpan w:val="7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4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推荐</w:t>
            </w:r>
            <w:r>
              <w:rPr>
                <w:rFonts w:ascii="仿宋_GB2312" w:hAnsi="仿宋_GB2312" w:eastAsia="仿宋_GB2312" w:cs="仿宋_GB2312"/>
                <w:b/>
                <w:sz w:val="28"/>
                <w:szCs w:val="28"/>
              </w:rPr>
              <w:t>人</w:t>
            </w: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/>
                <w:sz w:val="28"/>
                <w:szCs w:val="28"/>
              </w:rPr>
              <w:t>诚信承诺</w:t>
            </w:r>
          </w:p>
        </w:tc>
        <w:tc>
          <w:tcPr>
            <w:tcW w:w="8846" w:type="dxa"/>
            <w:gridSpan w:val="7"/>
            <w:noWrap w:val="0"/>
            <w:vAlign w:val="center"/>
          </w:tcPr>
          <w:p>
            <w:pPr>
              <w:spacing w:line="56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本人本着诚实守信、敬畏专业的精神，推荐该同志破格申报高级职称评审。</w:t>
            </w:r>
          </w:p>
          <w:p>
            <w:pPr>
              <w:wordWrap w:val="0"/>
              <w:spacing w:line="560" w:lineRule="exact"/>
              <w:ind w:firstLine="3640" w:firstLineChars="13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推荐人签名：            </w:t>
            </w:r>
          </w:p>
          <w:p>
            <w:pPr>
              <w:wordWrap w:val="0"/>
              <w:spacing w:line="560" w:lineRule="exact"/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   月    日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ESI小标宋-GB2312">
    <w:altName w:val="宋体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iMzc5NDA1OTExYmViMTVhMjIxZjIyYmQ2NTUyZTEifQ=="/>
  </w:docVars>
  <w:rsids>
    <w:rsidRoot w:val="68B24455"/>
    <w:rsid w:val="68B24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2024-07-01T09:44:00Z</dcterms:created>
  <dc:creator>韩速韬</dc:creator>
  <cp:lastModifiedBy>韩速韬</cp:lastModifiedBy>
  <dcterms:modified xsi:type="dcterms:W3CDTF">2024-07-01T09:44:36Z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126BE9D4A89F4D19926D600EF16CDED9_11</vt:lpwstr>
  </property>
</Properties>
</file>