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8" w:line="240" w:lineRule="auto"/>
        <w:ind w:left="605"/>
        <w:jc w:val="center"/>
        <w:outlineLvl w:val="0"/>
        <w:rPr>
          <w:rFonts w:hint="eastAsia" w:asciiTheme="minorEastAsia" w:hAnsiTheme="minorEastAsia" w:eastAsiaTheme="minorEastAsia" w:cstheme="minorEastAsia"/>
          <w:b w:val="0"/>
          <w:bCs w:val="0"/>
          <w:spacing w:val="9"/>
          <w:sz w:val="36"/>
          <w:szCs w:val="36"/>
          <w14:textOutline w14:w="6540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9"/>
          <w:sz w:val="36"/>
          <w:szCs w:val="36"/>
          <w14:textOutline w14:w="6540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0"/>
          <w:sz w:val="36"/>
          <w:szCs w:val="36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9"/>
          <w:sz w:val="36"/>
          <w:szCs w:val="36"/>
          <w14:textOutline w14:w="6540" w14:cap="sq" w14:cmpd="sng">
            <w14:solidFill>
              <w14:srgbClr w14:val="000000"/>
            </w14:solidFill>
            <w14:prstDash w14:val="solid"/>
            <w14:bevel/>
          </w14:textOutline>
        </w:rPr>
        <w:t>年北京市广播电视公益广告</w:t>
      </w:r>
    </w:p>
    <w:p>
      <w:pPr>
        <w:spacing w:before="178" w:line="240" w:lineRule="auto"/>
        <w:ind w:left="605"/>
        <w:jc w:val="center"/>
        <w:outlineLvl w:val="0"/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9"/>
          <w:sz w:val="36"/>
          <w:szCs w:val="36"/>
          <w14:textOutline w14:w="6540" w14:cap="sq" w14:cmpd="sng">
            <w14:solidFill>
              <w14:srgbClr w14:val="000000"/>
            </w14:solidFill>
            <w14:prstDash w14:val="solid"/>
            <w14:bevel/>
          </w14:textOutline>
        </w:rPr>
        <w:t>专项资金扶持项目终评结果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9"/>
          <w:sz w:val="36"/>
          <w:szCs w:val="36"/>
          <w:lang w:eastAsia="zh-CN"/>
          <w14:textOutline w14:w="6540" w14:cap="sq" w14:cmpd="sng">
            <w14:solidFill>
              <w14:srgbClr w14:val="000000"/>
            </w14:solidFill>
            <w14:prstDash w14:val="solid"/>
            <w14:bevel/>
          </w14:textOutline>
        </w:rPr>
        <w:t>名单</w:t>
      </w:r>
      <w:bookmarkStart w:id="0" w:name="_GoBack"/>
      <w:bookmarkEnd w:id="0"/>
    </w:p>
    <w:p>
      <w:pPr>
        <w:spacing w:before="27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spacing w:before="27"/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</w:pPr>
    </w:p>
    <w:tbl>
      <w:tblPr>
        <w:tblStyle w:val="6"/>
        <w:tblW w:w="106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867"/>
        <w:gridCol w:w="3765"/>
        <w:gridCol w:w="3990"/>
        <w:gridCol w:w="11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660" w:type="dxa"/>
            <w:gridSpan w:val="5"/>
            <w:vAlign w:val="top"/>
          </w:tcPr>
          <w:p>
            <w:pPr>
              <w:pStyle w:val="5"/>
              <w:spacing w:before="195" w:line="225" w:lineRule="auto"/>
              <w:ind w:left="4857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32"/>
                <w:szCs w:val="32"/>
                <w:lang w:val="en-US" w:eastAsia="zh-CN" w:bidi="ar-SA"/>
              </w:rPr>
              <w:t>广播类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857" w:type="dxa"/>
            <w:vAlign w:val="center"/>
          </w:tcPr>
          <w:p>
            <w:pPr>
              <w:pStyle w:val="5"/>
              <w:spacing w:before="230" w:line="20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类别</w:t>
            </w:r>
          </w:p>
        </w:tc>
        <w:tc>
          <w:tcPr>
            <w:tcW w:w="867" w:type="dxa"/>
            <w:vAlign w:val="center"/>
          </w:tcPr>
          <w:p>
            <w:pPr>
              <w:pStyle w:val="5"/>
              <w:spacing w:before="230" w:line="208" w:lineRule="auto"/>
              <w:ind w:left="0" w:leftChars="0" w:firstLine="0" w:firstLineChars="0"/>
              <w:jc w:val="center"/>
              <w:rPr>
                <w:rFonts w:hint="eastAsia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排名</w:t>
            </w:r>
          </w:p>
        </w:tc>
        <w:tc>
          <w:tcPr>
            <w:tcW w:w="3765" w:type="dxa"/>
            <w:vAlign w:val="center"/>
          </w:tcPr>
          <w:p>
            <w:pPr>
              <w:pStyle w:val="5"/>
              <w:spacing w:before="230" w:line="208" w:lineRule="auto"/>
              <w:ind w:left="0" w:leftChars="0" w:firstLine="0" w:firstLineChars="0"/>
              <w:jc w:val="center"/>
              <w:rPr>
                <w:rFonts w:hint="eastAsia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3990" w:type="dxa"/>
            <w:vAlign w:val="center"/>
          </w:tcPr>
          <w:p>
            <w:pPr>
              <w:pStyle w:val="5"/>
              <w:spacing w:before="91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报送单位</w:t>
            </w:r>
          </w:p>
        </w:tc>
        <w:tc>
          <w:tcPr>
            <w:tcW w:w="1181" w:type="dxa"/>
            <w:vAlign w:val="center"/>
          </w:tcPr>
          <w:p>
            <w:pPr>
              <w:pStyle w:val="5"/>
              <w:spacing w:before="172" w:line="624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时长</w:t>
            </w:r>
          </w:p>
          <w:p>
            <w:pPr>
              <w:pStyle w:val="5"/>
              <w:spacing w:before="1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（秒）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5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230" w:line="208" w:lineRule="auto"/>
              <w:ind w:left="1425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一   类</w:t>
            </w:r>
          </w:p>
        </w:tc>
        <w:tc>
          <w:tcPr>
            <w:tcW w:w="867" w:type="dxa"/>
            <w:vAlign w:val="top"/>
          </w:tcPr>
          <w:p>
            <w:pPr>
              <w:pStyle w:val="5"/>
              <w:spacing w:before="255" w:line="184" w:lineRule="auto"/>
              <w:ind w:left="413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765" w:type="dxa"/>
            <w:vAlign w:val="center"/>
          </w:tcPr>
          <w:p>
            <w:pPr>
              <w:pStyle w:val="5"/>
              <w:spacing w:before="211" w:line="220" w:lineRule="auto"/>
              <w:ind w:left="999"/>
              <w:jc w:val="left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京华“鼓”韵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211" w:line="220" w:lineRule="auto"/>
              <w:ind w:left="766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北京广播电视台</w:t>
            </w:r>
          </w:p>
        </w:tc>
        <w:tc>
          <w:tcPr>
            <w:tcW w:w="1181" w:type="dxa"/>
            <w:vAlign w:val="top"/>
          </w:tcPr>
          <w:p>
            <w:pPr>
              <w:pStyle w:val="5"/>
              <w:spacing w:before="256" w:line="183" w:lineRule="auto"/>
              <w:ind w:left="414" w:leftChars="0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7" w:type="dxa"/>
            <w:vAlign w:val="top"/>
          </w:tcPr>
          <w:p>
            <w:pPr>
              <w:pStyle w:val="5"/>
              <w:spacing w:before="257" w:line="183" w:lineRule="auto"/>
              <w:ind w:left="395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765" w:type="dxa"/>
            <w:vAlign w:val="center"/>
          </w:tcPr>
          <w:p>
            <w:pPr>
              <w:pStyle w:val="5"/>
              <w:spacing w:before="212" w:line="220" w:lineRule="auto"/>
              <w:ind w:left="576"/>
              <w:jc w:val="both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北京曲艺，胡同之声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212" w:line="220" w:lineRule="auto"/>
              <w:ind w:left="766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北京广播电视台</w:t>
            </w:r>
          </w:p>
        </w:tc>
        <w:tc>
          <w:tcPr>
            <w:tcW w:w="1181" w:type="dxa"/>
            <w:vAlign w:val="top"/>
          </w:tcPr>
          <w:p>
            <w:pPr>
              <w:pStyle w:val="5"/>
              <w:spacing w:before="257" w:line="183" w:lineRule="auto"/>
              <w:ind w:left="414" w:leftChars="0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7" w:type="dxa"/>
            <w:vAlign w:val="top"/>
          </w:tcPr>
          <w:p>
            <w:pPr>
              <w:pStyle w:val="5"/>
              <w:spacing w:before="257" w:line="183" w:lineRule="auto"/>
              <w:ind w:left="397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765" w:type="dxa"/>
            <w:vAlign w:val="center"/>
          </w:tcPr>
          <w:p>
            <w:pPr>
              <w:pStyle w:val="5"/>
              <w:spacing w:before="212" w:line="219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手机的电量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212" w:line="220" w:lineRule="auto"/>
              <w:ind w:left="766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北京广播电视台</w:t>
            </w:r>
          </w:p>
        </w:tc>
        <w:tc>
          <w:tcPr>
            <w:tcW w:w="1181" w:type="dxa"/>
            <w:vAlign w:val="top"/>
          </w:tcPr>
          <w:p>
            <w:pPr>
              <w:pStyle w:val="5"/>
              <w:spacing w:before="257" w:line="183" w:lineRule="auto"/>
              <w:ind w:left="414" w:leftChars="0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7" w:type="dxa"/>
            <w:vAlign w:val="top"/>
          </w:tcPr>
          <w:p>
            <w:pPr>
              <w:pStyle w:val="5"/>
              <w:spacing w:before="257" w:line="183" w:lineRule="auto"/>
              <w:ind w:left="391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765" w:type="dxa"/>
            <w:vAlign w:val="center"/>
          </w:tcPr>
          <w:p>
            <w:pPr>
              <w:pStyle w:val="5"/>
              <w:spacing w:before="212" w:line="221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送他们回家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212" w:line="220" w:lineRule="auto"/>
              <w:ind w:left="766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北京广播电视台</w:t>
            </w:r>
          </w:p>
        </w:tc>
        <w:tc>
          <w:tcPr>
            <w:tcW w:w="1181" w:type="dxa"/>
            <w:vAlign w:val="top"/>
          </w:tcPr>
          <w:p>
            <w:pPr>
              <w:pStyle w:val="5"/>
              <w:spacing w:before="257" w:line="183" w:lineRule="auto"/>
              <w:ind w:left="414" w:leftChars="0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5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7" w:type="dxa"/>
            <w:vAlign w:val="top"/>
          </w:tcPr>
          <w:p>
            <w:pPr>
              <w:pStyle w:val="5"/>
              <w:spacing w:before="259" w:line="182" w:lineRule="auto"/>
              <w:ind w:left="397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3765" w:type="dxa"/>
            <w:vAlign w:val="center"/>
          </w:tcPr>
          <w:p>
            <w:pPr>
              <w:pStyle w:val="5"/>
              <w:spacing w:before="213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我有一个小木马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213" w:line="220" w:lineRule="auto"/>
              <w:ind w:left="766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北京广播电视台</w:t>
            </w:r>
          </w:p>
        </w:tc>
        <w:tc>
          <w:tcPr>
            <w:tcW w:w="1181" w:type="dxa"/>
            <w:vAlign w:val="top"/>
          </w:tcPr>
          <w:p>
            <w:pPr>
              <w:pStyle w:val="5"/>
              <w:spacing w:before="258" w:line="183" w:lineRule="auto"/>
              <w:ind w:left="414" w:leftChars="0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857" w:type="dxa"/>
            <w:vMerge w:val="restart"/>
            <w:textDirection w:val="tbRlV"/>
            <w:vAlign w:val="top"/>
          </w:tcPr>
          <w:p>
            <w:pPr>
              <w:pStyle w:val="5"/>
              <w:spacing w:before="230" w:line="208" w:lineRule="auto"/>
              <w:ind w:left="2989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二  类</w:t>
            </w:r>
          </w:p>
        </w:tc>
        <w:tc>
          <w:tcPr>
            <w:tcW w:w="867" w:type="dxa"/>
            <w:vAlign w:val="center"/>
          </w:tcPr>
          <w:p>
            <w:pPr>
              <w:pStyle w:val="5"/>
              <w:spacing w:before="91" w:line="183" w:lineRule="auto"/>
              <w:jc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3765" w:type="dxa"/>
            <w:vAlign w:val="center"/>
          </w:tcPr>
          <w:p>
            <w:pPr>
              <w:pStyle w:val="5"/>
              <w:spacing w:before="175" w:line="24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谨防电信诈骗·AI 语音冒充</w:t>
            </w:r>
          </w:p>
          <w:p>
            <w:pPr>
              <w:pStyle w:val="5"/>
              <w:spacing w:before="175" w:line="24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亲友篇</w:t>
            </w:r>
          </w:p>
        </w:tc>
        <w:tc>
          <w:tcPr>
            <w:tcW w:w="3990" w:type="dxa"/>
            <w:vAlign w:val="center"/>
          </w:tcPr>
          <w:p>
            <w:pPr>
              <w:pStyle w:val="5"/>
              <w:spacing w:before="91" w:line="220" w:lineRule="auto"/>
              <w:ind w:firstLine="840" w:firstLineChars="300"/>
              <w:jc w:val="both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北京广播电视台</w:t>
            </w:r>
          </w:p>
        </w:tc>
        <w:tc>
          <w:tcPr>
            <w:tcW w:w="1181" w:type="dxa"/>
            <w:vAlign w:val="center"/>
          </w:tcPr>
          <w:p>
            <w:pPr>
              <w:pStyle w:val="5"/>
              <w:spacing w:before="91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7" w:type="dxa"/>
            <w:vMerge w:val="continue"/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7" w:type="dxa"/>
            <w:vAlign w:val="top"/>
          </w:tcPr>
          <w:p>
            <w:pPr>
              <w:pStyle w:val="5"/>
              <w:spacing w:before="260" w:line="182" w:lineRule="auto"/>
              <w:ind w:left="399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3765" w:type="dxa"/>
            <w:vAlign w:val="center"/>
          </w:tcPr>
          <w:p>
            <w:pPr>
              <w:pStyle w:val="5"/>
              <w:spacing w:before="214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古树里的乡情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214" w:line="220" w:lineRule="auto"/>
              <w:ind w:left="766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北京广播电视台</w:t>
            </w:r>
          </w:p>
        </w:tc>
        <w:tc>
          <w:tcPr>
            <w:tcW w:w="1181" w:type="dxa"/>
            <w:vAlign w:val="top"/>
          </w:tcPr>
          <w:p>
            <w:pPr>
              <w:pStyle w:val="5"/>
              <w:spacing w:before="259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7" w:type="dxa"/>
            <w:vMerge w:val="continue"/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7" w:type="dxa"/>
            <w:vAlign w:val="center"/>
          </w:tcPr>
          <w:p>
            <w:pPr>
              <w:pStyle w:val="5"/>
              <w:spacing w:before="91" w:line="183" w:lineRule="auto"/>
              <w:jc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3765" w:type="dxa"/>
            <w:vAlign w:val="center"/>
          </w:tcPr>
          <w:p>
            <w:pPr>
              <w:pStyle w:val="5"/>
              <w:spacing w:before="298" w:line="222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听小孩的话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298" w:line="220" w:lineRule="auto"/>
              <w:ind w:left="766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北京广播电视台</w:t>
            </w:r>
          </w:p>
        </w:tc>
        <w:tc>
          <w:tcPr>
            <w:tcW w:w="1181" w:type="dxa"/>
            <w:vAlign w:val="center"/>
          </w:tcPr>
          <w:p>
            <w:pPr>
              <w:pStyle w:val="5"/>
              <w:spacing w:before="91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857" w:type="dxa"/>
            <w:vMerge w:val="continue"/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7" w:type="dxa"/>
            <w:vAlign w:val="center"/>
          </w:tcPr>
          <w:p>
            <w:pPr>
              <w:pStyle w:val="5"/>
              <w:spacing w:before="91" w:line="183" w:lineRule="auto"/>
              <w:ind w:left="393"/>
              <w:jc w:val="both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3765" w:type="dxa"/>
            <w:vAlign w:val="center"/>
          </w:tcPr>
          <w:p>
            <w:pPr>
              <w:pStyle w:val="5"/>
              <w:spacing w:before="91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疲劳驾驶不可“ 曲 ”</w:t>
            </w:r>
          </w:p>
        </w:tc>
        <w:tc>
          <w:tcPr>
            <w:tcW w:w="3990" w:type="dxa"/>
            <w:vAlign w:val="center"/>
          </w:tcPr>
          <w:p>
            <w:pPr>
              <w:pStyle w:val="5"/>
              <w:spacing w:before="175" w:line="24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北京俊俊快跑影视文化传媒</w:t>
            </w:r>
          </w:p>
          <w:p>
            <w:pPr>
              <w:pStyle w:val="5"/>
              <w:spacing w:before="175" w:line="240" w:lineRule="auto"/>
              <w:ind w:left="469" w:leftChars="90" w:hanging="280" w:hangingChars="100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有限责任公司</w:t>
            </w:r>
          </w:p>
        </w:tc>
        <w:tc>
          <w:tcPr>
            <w:tcW w:w="1181" w:type="dxa"/>
            <w:vAlign w:val="center"/>
          </w:tcPr>
          <w:p>
            <w:pPr>
              <w:pStyle w:val="5"/>
              <w:spacing w:before="91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57" w:type="dxa"/>
            <w:vMerge w:val="continue"/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7" w:type="dxa"/>
            <w:vAlign w:val="top"/>
          </w:tcPr>
          <w:p>
            <w:pPr>
              <w:pStyle w:val="5"/>
              <w:spacing w:before="258" w:line="184" w:lineRule="auto"/>
              <w:ind w:left="343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3765" w:type="dxa"/>
            <w:vAlign w:val="center"/>
          </w:tcPr>
          <w:p>
            <w:pPr>
              <w:pStyle w:val="5"/>
              <w:spacing w:before="214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亮着的灯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214" w:line="220" w:lineRule="auto"/>
              <w:ind w:left="766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北京广播电视台</w:t>
            </w:r>
          </w:p>
        </w:tc>
        <w:tc>
          <w:tcPr>
            <w:tcW w:w="1181" w:type="dxa"/>
            <w:vAlign w:val="top"/>
          </w:tcPr>
          <w:p>
            <w:pPr>
              <w:pStyle w:val="5"/>
              <w:spacing w:before="260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7" w:type="dxa"/>
            <w:vMerge w:val="continue"/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7" w:type="dxa"/>
            <w:vAlign w:val="top"/>
          </w:tcPr>
          <w:p>
            <w:pPr>
              <w:pStyle w:val="5"/>
              <w:spacing w:before="258" w:line="184" w:lineRule="auto"/>
              <w:ind w:left="343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3765" w:type="dxa"/>
            <w:vAlign w:val="top"/>
          </w:tcPr>
          <w:p>
            <w:pPr>
              <w:pStyle w:val="5"/>
              <w:spacing w:before="214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体育，是运动与生命的共鸣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214" w:line="219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中国传媒大学广告学院</w:t>
            </w:r>
          </w:p>
        </w:tc>
        <w:tc>
          <w:tcPr>
            <w:tcW w:w="1181" w:type="dxa"/>
            <w:vAlign w:val="top"/>
          </w:tcPr>
          <w:p>
            <w:pPr>
              <w:pStyle w:val="5"/>
              <w:spacing w:before="261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857" w:type="dxa"/>
            <w:vMerge w:val="continue"/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7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91" w:line="184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3765" w:type="dxa"/>
            <w:vAlign w:val="center"/>
          </w:tcPr>
          <w:p>
            <w:pPr>
              <w:pStyle w:val="5"/>
              <w:spacing w:before="91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共建网络文明、发出和谐声音</w:t>
            </w:r>
          </w:p>
        </w:tc>
        <w:tc>
          <w:tcPr>
            <w:tcW w:w="3990" w:type="dxa"/>
            <w:vAlign w:val="center"/>
          </w:tcPr>
          <w:p>
            <w:pPr>
              <w:pStyle w:val="5"/>
              <w:spacing w:before="177" w:line="24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中国外文局北京中外翻译咨询</w:t>
            </w:r>
          </w:p>
          <w:p>
            <w:pPr>
              <w:pStyle w:val="5"/>
              <w:spacing w:before="177" w:line="24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有限公司</w:t>
            </w:r>
          </w:p>
        </w:tc>
        <w:tc>
          <w:tcPr>
            <w:tcW w:w="1181" w:type="dxa"/>
            <w:vAlign w:val="center"/>
          </w:tcPr>
          <w:p>
            <w:pPr>
              <w:pStyle w:val="5"/>
              <w:spacing w:before="261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857" w:type="dxa"/>
            <w:vMerge w:val="continue"/>
            <w:tcBorders>
              <w:bottom w:val="single" w:color="auto" w:sz="4" w:space="0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260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3765" w:type="dxa"/>
            <w:tcBorders>
              <w:left w:val="single" w:color="auto" w:sz="4" w:space="0"/>
            </w:tcBorders>
            <w:vAlign w:val="top"/>
          </w:tcPr>
          <w:p>
            <w:pPr>
              <w:pStyle w:val="5"/>
              <w:tabs>
                <w:tab w:val="left" w:pos="1075"/>
                <w:tab w:val="center" w:pos="1939"/>
              </w:tabs>
              <w:spacing w:before="260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年味没有淡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260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北京广播电视台</w:t>
            </w:r>
          </w:p>
        </w:tc>
        <w:tc>
          <w:tcPr>
            <w:tcW w:w="1181" w:type="dxa"/>
            <w:vAlign w:val="top"/>
          </w:tcPr>
          <w:p>
            <w:pPr>
              <w:pStyle w:val="5"/>
              <w:spacing w:before="260" w:line="183" w:lineRule="auto"/>
              <w:ind w:left="414" w:leftChars="0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59</w:t>
            </w:r>
          </w:p>
        </w:tc>
      </w:tr>
    </w:tbl>
    <w:p>
      <w:pPr>
        <w:rPr>
          <w:rFonts w:hint="eastAsia" w:ascii="宋体" w:hAnsi="宋体" w:eastAsia="宋体" w:cs="宋体"/>
          <w:snapToGrid/>
          <w:color w:val="000000"/>
          <w:kern w:val="0"/>
          <w:sz w:val="22"/>
          <w:szCs w:val="24"/>
          <w:lang w:val="en-US" w:eastAsia="zh-CN" w:bidi="ar-SA"/>
        </w:rPr>
      </w:pPr>
    </w:p>
    <w:p>
      <w:pPr>
        <w:rPr>
          <w:rFonts w:hint="eastAsia" w:ascii="宋体" w:hAnsi="宋体" w:eastAsia="宋体" w:cs="宋体"/>
          <w:snapToGrid/>
          <w:color w:val="000000"/>
          <w:kern w:val="0"/>
          <w:sz w:val="22"/>
          <w:szCs w:val="24"/>
          <w:lang w:val="en-US" w:eastAsia="zh-CN" w:bidi="ar-SA"/>
        </w:rPr>
        <w:sectPr>
          <w:pgSz w:w="11906" w:h="16839"/>
          <w:pgMar w:top="1431" w:right="313" w:bottom="0" w:left="927" w:header="0" w:footer="0" w:gutter="0"/>
          <w:cols w:space="720" w:num="1"/>
        </w:sectPr>
      </w:pPr>
    </w:p>
    <w:p>
      <w:pPr>
        <w:spacing w:line="91" w:lineRule="auto"/>
        <w:rPr>
          <w:rFonts w:hint="eastAsia" w:ascii="宋体" w:hAnsi="宋体" w:eastAsia="宋体" w:cs="宋体"/>
          <w:snapToGrid/>
          <w:color w:val="000000"/>
          <w:kern w:val="0"/>
          <w:sz w:val="22"/>
          <w:szCs w:val="24"/>
          <w:lang w:val="en-US" w:eastAsia="zh-CN" w:bidi="ar-SA"/>
        </w:rPr>
      </w:pPr>
    </w:p>
    <w:tbl>
      <w:tblPr>
        <w:tblStyle w:val="6"/>
        <w:tblW w:w="106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885"/>
        <w:gridCol w:w="3765"/>
        <w:gridCol w:w="3990"/>
        <w:gridCol w:w="11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230" w:line="208" w:lineRule="auto"/>
              <w:ind w:left="5531"/>
              <w:jc w:val="both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三  类</w:t>
            </w: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285" w:line="184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3765" w:type="dxa"/>
            <w:vAlign w:val="top"/>
          </w:tcPr>
          <w:p>
            <w:pPr>
              <w:pStyle w:val="5"/>
              <w:spacing w:before="242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《体育预付费避“坑”指南 》系列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242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北京广播电视台</w:t>
            </w:r>
          </w:p>
        </w:tc>
        <w:tc>
          <w:tcPr>
            <w:tcW w:w="1181" w:type="dxa"/>
            <w:vAlign w:val="top"/>
          </w:tcPr>
          <w:p>
            <w:pPr>
              <w:pStyle w:val="5"/>
              <w:spacing w:before="288" w:line="183" w:lineRule="auto"/>
              <w:ind w:left="342" w:leftChars="0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255" w:line="184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3765" w:type="dxa"/>
            <w:vAlign w:val="top"/>
          </w:tcPr>
          <w:p>
            <w:pPr>
              <w:pStyle w:val="5"/>
              <w:spacing w:before="211" w:line="221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刮风下雨，小心阳台坠物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211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北京广播电视台</w:t>
            </w:r>
          </w:p>
        </w:tc>
        <w:tc>
          <w:tcPr>
            <w:tcW w:w="1181" w:type="dxa"/>
            <w:vAlign w:val="top"/>
          </w:tcPr>
          <w:p>
            <w:pPr>
              <w:pStyle w:val="5"/>
              <w:spacing w:before="257" w:line="183" w:lineRule="auto"/>
              <w:ind w:left="417" w:leftChars="0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296" w:line="184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3765" w:type="dxa"/>
            <w:vAlign w:val="top"/>
          </w:tcPr>
          <w:p>
            <w:pPr>
              <w:pStyle w:val="5"/>
              <w:spacing w:before="253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不息的运河水，扬帆的运河水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253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北京广播电视台</w:t>
            </w:r>
          </w:p>
        </w:tc>
        <w:tc>
          <w:tcPr>
            <w:tcW w:w="1181" w:type="dxa"/>
            <w:vAlign w:val="center"/>
          </w:tcPr>
          <w:p>
            <w:pPr>
              <w:pStyle w:val="5"/>
              <w:spacing w:before="91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256" w:line="184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3765" w:type="dxa"/>
            <w:vAlign w:val="top"/>
          </w:tcPr>
          <w:p>
            <w:pPr>
              <w:pStyle w:val="5"/>
              <w:spacing w:before="213" w:line="219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一颗小米粒的夙愿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213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北京广播电视台</w:t>
            </w:r>
          </w:p>
        </w:tc>
        <w:tc>
          <w:tcPr>
            <w:tcW w:w="1181" w:type="dxa"/>
            <w:vAlign w:val="top"/>
          </w:tcPr>
          <w:p>
            <w:pPr>
              <w:pStyle w:val="5"/>
              <w:spacing w:before="258" w:line="183" w:lineRule="auto"/>
              <w:ind w:left="414" w:leftChars="0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257" w:line="184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3765" w:type="dxa"/>
            <w:vAlign w:val="top"/>
          </w:tcPr>
          <w:p>
            <w:pPr>
              <w:pStyle w:val="5"/>
              <w:spacing w:before="214" w:line="219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不打烊的京津冀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213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北京广播电视台</w:t>
            </w:r>
          </w:p>
        </w:tc>
        <w:tc>
          <w:tcPr>
            <w:tcW w:w="1181" w:type="dxa"/>
            <w:vAlign w:val="top"/>
          </w:tcPr>
          <w:p>
            <w:pPr>
              <w:pStyle w:val="5"/>
              <w:spacing w:before="259" w:line="183" w:lineRule="auto"/>
              <w:ind w:left="414" w:leftChars="0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257" w:line="184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3765" w:type="dxa"/>
            <w:vAlign w:val="top"/>
          </w:tcPr>
          <w:p>
            <w:pPr>
              <w:pStyle w:val="5"/>
              <w:spacing w:before="213" w:line="221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爱眼说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214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北京广播电视台</w:t>
            </w:r>
          </w:p>
        </w:tc>
        <w:tc>
          <w:tcPr>
            <w:tcW w:w="1181" w:type="dxa"/>
            <w:vAlign w:val="top"/>
          </w:tcPr>
          <w:p>
            <w:pPr>
              <w:pStyle w:val="5"/>
              <w:spacing w:before="259" w:line="183" w:lineRule="auto"/>
              <w:ind w:left="414" w:leftChars="0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260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3765" w:type="dxa"/>
            <w:vAlign w:val="top"/>
          </w:tcPr>
          <w:p>
            <w:pPr>
              <w:pStyle w:val="5"/>
              <w:spacing w:before="215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听见北京之城市文化带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215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北京广播电视台</w:t>
            </w:r>
          </w:p>
        </w:tc>
        <w:tc>
          <w:tcPr>
            <w:tcW w:w="1181" w:type="dxa"/>
            <w:vAlign w:val="top"/>
          </w:tcPr>
          <w:p>
            <w:pPr>
              <w:pStyle w:val="5"/>
              <w:spacing w:before="258" w:line="183" w:lineRule="auto"/>
              <w:ind w:left="414" w:leftChars="0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256" w:line="184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3765" w:type="dxa"/>
            <w:vAlign w:val="top"/>
          </w:tcPr>
          <w:p>
            <w:pPr>
              <w:pStyle w:val="5"/>
              <w:spacing w:before="213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潮流运动大搜索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213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北京广播电视台</w:t>
            </w:r>
          </w:p>
        </w:tc>
        <w:tc>
          <w:tcPr>
            <w:tcW w:w="1181" w:type="dxa"/>
            <w:vAlign w:val="top"/>
          </w:tcPr>
          <w:p>
            <w:pPr>
              <w:pStyle w:val="5"/>
              <w:spacing w:before="258" w:line="183" w:lineRule="auto"/>
              <w:ind w:left="414" w:leftChars="0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258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3765" w:type="dxa"/>
            <w:vAlign w:val="top"/>
          </w:tcPr>
          <w:p>
            <w:pPr>
              <w:pStyle w:val="5"/>
              <w:spacing w:before="213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水滴历险记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213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北京广播电视台</w:t>
            </w:r>
          </w:p>
        </w:tc>
        <w:tc>
          <w:tcPr>
            <w:tcW w:w="1181" w:type="dxa"/>
            <w:vAlign w:val="top"/>
          </w:tcPr>
          <w:p>
            <w:pPr>
              <w:pStyle w:val="5"/>
              <w:spacing w:before="259" w:line="183" w:lineRule="auto"/>
              <w:ind w:left="414" w:leftChars="0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259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3765" w:type="dxa"/>
            <w:vAlign w:val="top"/>
          </w:tcPr>
          <w:p>
            <w:pPr>
              <w:pStyle w:val="5"/>
              <w:spacing w:before="214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何其有幸 生于华夏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214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北京广播电视台</w:t>
            </w:r>
          </w:p>
        </w:tc>
        <w:tc>
          <w:tcPr>
            <w:tcW w:w="1181" w:type="dxa"/>
            <w:vAlign w:val="top"/>
          </w:tcPr>
          <w:p>
            <w:pPr>
              <w:pStyle w:val="5"/>
              <w:spacing w:before="259" w:line="183" w:lineRule="auto"/>
              <w:ind w:left="414" w:leftChars="0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259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3765" w:type="dxa"/>
            <w:vAlign w:val="top"/>
          </w:tcPr>
          <w:p>
            <w:pPr>
              <w:pStyle w:val="5"/>
              <w:spacing w:before="214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保护森林 爱护环境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215" w:line="219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延庆区融媒体中心</w:t>
            </w:r>
          </w:p>
        </w:tc>
        <w:tc>
          <w:tcPr>
            <w:tcW w:w="1181" w:type="dxa"/>
            <w:vAlign w:val="top"/>
          </w:tcPr>
          <w:p>
            <w:pPr>
              <w:pStyle w:val="5"/>
              <w:spacing w:before="260" w:line="183" w:lineRule="auto"/>
              <w:ind w:left="417" w:leftChars="0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260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3765" w:type="dxa"/>
            <w:vAlign w:val="top"/>
          </w:tcPr>
          <w:p>
            <w:pPr>
              <w:pStyle w:val="5"/>
              <w:spacing w:before="214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未来路且长 好好睡觉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214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北京广播电视台</w:t>
            </w:r>
          </w:p>
        </w:tc>
        <w:tc>
          <w:tcPr>
            <w:tcW w:w="1181" w:type="dxa"/>
            <w:vAlign w:val="top"/>
          </w:tcPr>
          <w:p>
            <w:pPr>
              <w:pStyle w:val="5"/>
              <w:spacing w:before="260" w:line="183" w:lineRule="auto"/>
              <w:ind w:left="410" w:leftChars="0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260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3765" w:type="dxa"/>
            <w:vAlign w:val="top"/>
          </w:tcPr>
          <w:p>
            <w:pPr>
              <w:pStyle w:val="5"/>
              <w:spacing w:before="215" w:line="219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拒绝网暴 从你我开始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215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北京广播电视台</w:t>
            </w:r>
          </w:p>
        </w:tc>
        <w:tc>
          <w:tcPr>
            <w:tcW w:w="1181" w:type="dxa"/>
            <w:vAlign w:val="top"/>
          </w:tcPr>
          <w:p>
            <w:pPr>
              <w:pStyle w:val="5"/>
              <w:spacing w:before="258" w:line="183" w:lineRule="auto"/>
              <w:ind w:left="414" w:leftChars="0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91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3765" w:type="dxa"/>
            <w:vAlign w:val="center"/>
          </w:tcPr>
          <w:p>
            <w:pPr>
              <w:pStyle w:val="5"/>
              <w:spacing w:before="91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敬老爱老常回家看看</w:t>
            </w:r>
          </w:p>
        </w:tc>
        <w:tc>
          <w:tcPr>
            <w:tcW w:w="3990" w:type="dxa"/>
            <w:vAlign w:val="center"/>
          </w:tcPr>
          <w:p>
            <w:pPr>
              <w:pStyle w:val="5"/>
              <w:spacing w:before="177" w:line="240" w:lineRule="auto"/>
              <w:ind w:left="11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中视锦成（北京）文化科技</w:t>
            </w:r>
          </w:p>
          <w:p>
            <w:pPr>
              <w:pStyle w:val="5"/>
              <w:spacing w:before="1" w:line="24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有限公司</w:t>
            </w:r>
          </w:p>
        </w:tc>
        <w:tc>
          <w:tcPr>
            <w:tcW w:w="1181" w:type="dxa"/>
            <w:vAlign w:val="center"/>
          </w:tcPr>
          <w:p>
            <w:pPr>
              <w:pStyle w:val="5"/>
              <w:spacing w:before="91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261" w:line="183" w:lineRule="auto"/>
              <w:ind w:firstLine="280" w:firstLineChars="100"/>
              <w:jc w:val="both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3765" w:type="dxa"/>
            <w:vAlign w:val="top"/>
          </w:tcPr>
          <w:p>
            <w:pPr>
              <w:pStyle w:val="5"/>
              <w:spacing w:before="216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WIFI 的亲情距离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215" w:line="221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新晏文化发展有限公司</w:t>
            </w:r>
          </w:p>
        </w:tc>
        <w:tc>
          <w:tcPr>
            <w:tcW w:w="1181" w:type="dxa"/>
            <w:vAlign w:val="top"/>
          </w:tcPr>
          <w:p>
            <w:pPr>
              <w:pStyle w:val="5"/>
              <w:spacing w:before="258" w:line="184" w:lineRule="auto"/>
              <w:ind w:left="414" w:leftChars="0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39" w:type="dxa"/>
            <w:vMerge w:val="continue"/>
            <w:tcBorders>
              <w:top w:val="nil"/>
              <w:bottom w:val="single" w:color="auto" w:sz="4" w:space="0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223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3765" w:type="dxa"/>
            <w:tcBorders>
              <w:bottom w:val="single" w:color="auto" w:sz="4" w:space="0"/>
            </w:tcBorders>
            <w:vAlign w:val="top"/>
          </w:tcPr>
          <w:p>
            <w:pPr>
              <w:pStyle w:val="5"/>
              <w:spacing w:before="178" w:line="219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下一个转角</w:t>
            </w:r>
          </w:p>
        </w:tc>
        <w:tc>
          <w:tcPr>
            <w:tcW w:w="3990" w:type="dxa"/>
            <w:tcBorders>
              <w:bottom w:val="single" w:color="auto" w:sz="4" w:space="0"/>
            </w:tcBorders>
            <w:vAlign w:val="top"/>
          </w:tcPr>
          <w:p>
            <w:pPr>
              <w:pStyle w:val="5"/>
              <w:spacing w:before="178" w:line="220" w:lineRule="auto"/>
              <w:ind w:firstLine="280" w:firstLineChars="100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北京广播电视台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vAlign w:val="top"/>
          </w:tcPr>
          <w:p>
            <w:pPr>
              <w:pStyle w:val="5"/>
              <w:spacing w:before="259" w:line="183" w:lineRule="auto"/>
              <w:ind w:left="410" w:leftChars="0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44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sectPr>
          <w:pgSz w:w="11906" w:h="16839"/>
          <w:pgMar w:top="1431" w:right="313" w:bottom="0" w:left="927" w:header="0" w:footer="0" w:gutter="0"/>
          <w:cols w:space="720" w:num="1"/>
        </w:sectPr>
      </w:pPr>
    </w:p>
    <w:p>
      <w:pPr>
        <w:spacing w:before="8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tbl>
      <w:tblPr>
        <w:tblStyle w:val="6"/>
        <w:tblW w:w="1066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885"/>
        <w:gridCol w:w="3750"/>
        <w:gridCol w:w="3970"/>
        <w:gridCol w:w="1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0660" w:type="dxa"/>
            <w:gridSpan w:val="5"/>
            <w:vAlign w:val="top"/>
          </w:tcPr>
          <w:p>
            <w:pPr>
              <w:pStyle w:val="5"/>
              <w:spacing w:before="230" w:line="208" w:lineRule="auto"/>
              <w:ind w:left="0" w:leftChars="0" w:firstLine="0" w:firstLineChars="0"/>
              <w:jc w:val="center"/>
              <w:rPr>
                <w:rFonts w:hint="eastAsia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snapToGrid/>
                <w:color w:val="000000"/>
                <w:kern w:val="0"/>
                <w:sz w:val="32"/>
                <w:szCs w:val="32"/>
                <w:lang w:val="en-US" w:eastAsia="zh-CN" w:bidi="ar-SA"/>
              </w:rPr>
              <w:t>电视类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853" w:type="dxa"/>
            <w:vAlign w:val="center"/>
          </w:tcPr>
          <w:p>
            <w:pPr>
              <w:pStyle w:val="5"/>
              <w:spacing w:before="230" w:line="208" w:lineRule="auto"/>
              <w:ind w:left="0" w:leftChars="0" w:firstLine="0" w:firstLineChars="0"/>
              <w:jc w:val="center"/>
              <w:rPr>
                <w:rFonts w:hint="eastAsia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类别</w:t>
            </w: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91" w:line="222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排名</w:t>
            </w:r>
          </w:p>
        </w:tc>
        <w:tc>
          <w:tcPr>
            <w:tcW w:w="3750" w:type="dxa"/>
            <w:vAlign w:val="center"/>
          </w:tcPr>
          <w:p>
            <w:pPr>
              <w:pStyle w:val="5"/>
              <w:spacing w:before="91" w:line="221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3970" w:type="dxa"/>
            <w:vAlign w:val="center"/>
          </w:tcPr>
          <w:p>
            <w:pPr>
              <w:pStyle w:val="5"/>
              <w:spacing w:before="91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报送单位</w:t>
            </w:r>
          </w:p>
        </w:tc>
        <w:tc>
          <w:tcPr>
            <w:tcW w:w="1202" w:type="dxa"/>
            <w:vAlign w:val="center"/>
          </w:tcPr>
          <w:p>
            <w:pPr>
              <w:pStyle w:val="5"/>
              <w:spacing w:before="172" w:line="624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时长</w:t>
            </w:r>
          </w:p>
          <w:p>
            <w:pPr>
              <w:pStyle w:val="5"/>
              <w:spacing w:before="1" w:line="220" w:lineRule="auto"/>
              <w:ind w:left="139" w:leftChars="0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（秒）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  <w:jc w:val="center"/>
        </w:trPr>
        <w:tc>
          <w:tcPr>
            <w:tcW w:w="85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230" w:line="208" w:lineRule="auto"/>
              <w:ind w:left="2520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一  类</w:t>
            </w: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91" w:line="184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750" w:type="dxa"/>
            <w:vAlign w:val="center"/>
          </w:tcPr>
          <w:p>
            <w:pPr>
              <w:pStyle w:val="5"/>
              <w:spacing w:before="91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稳稳的幸福</w:t>
            </w:r>
          </w:p>
        </w:tc>
        <w:tc>
          <w:tcPr>
            <w:tcW w:w="3970" w:type="dxa"/>
            <w:vAlign w:val="center"/>
          </w:tcPr>
          <w:p>
            <w:pPr>
              <w:pStyle w:val="5"/>
              <w:spacing w:before="174" w:line="24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北京歌华移动电视有限公</w:t>
            </w:r>
          </w:p>
          <w:p>
            <w:pPr>
              <w:pStyle w:val="5"/>
              <w:spacing w:before="1" w:line="24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司 、北京市消防救援总队</w:t>
            </w:r>
          </w:p>
        </w:tc>
        <w:tc>
          <w:tcPr>
            <w:tcW w:w="1202" w:type="dxa"/>
            <w:vAlign w:val="center"/>
          </w:tcPr>
          <w:p>
            <w:pPr>
              <w:pStyle w:val="5"/>
              <w:spacing w:before="91" w:line="183" w:lineRule="auto"/>
              <w:jc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8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91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750" w:type="dxa"/>
            <w:vAlign w:val="center"/>
          </w:tcPr>
          <w:p>
            <w:pPr>
              <w:pStyle w:val="5"/>
              <w:spacing w:before="91" w:line="219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会说话的小朋友</w:t>
            </w:r>
          </w:p>
        </w:tc>
        <w:tc>
          <w:tcPr>
            <w:tcW w:w="3970" w:type="dxa"/>
            <w:vAlign w:val="center"/>
          </w:tcPr>
          <w:p>
            <w:pPr>
              <w:pStyle w:val="5"/>
              <w:spacing w:before="174" w:line="24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北京市疾病预防控制中心</w:t>
            </w:r>
          </w:p>
          <w:p>
            <w:pPr>
              <w:pStyle w:val="5"/>
              <w:spacing w:before="1" w:line="24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健康教育所</w:t>
            </w:r>
          </w:p>
        </w:tc>
        <w:tc>
          <w:tcPr>
            <w:tcW w:w="1202" w:type="dxa"/>
            <w:vAlign w:val="center"/>
          </w:tcPr>
          <w:p>
            <w:pPr>
              <w:pStyle w:val="5"/>
              <w:spacing w:before="91" w:line="184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8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91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750" w:type="dxa"/>
            <w:vAlign w:val="center"/>
          </w:tcPr>
          <w:p>
            <w:pPr>
              <w:pStyle w:val="5"/>
              <w:spacing w:before="91" w:line="224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勿</w:t>
            </w:r>
            <w:r>
              <w:rPr>
                <w:rFonts w:hint="eastAsia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忘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勿</w:t>
            </w:r>
            <w:r>
              <w:rPr>
                <w:rFonts w:hint="eastAsia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念</w:t>
            </w:r>
          </w:p>
        </w:tc>
        <w:tc>
          <w:tcPr>
            <w:tcW w:w="3970" w:type="dxa"/>
            <w:vAlign w:val="center"/>
          </w:tcPr>
          <w:p>
            <w:pPr>
              <w:pStyle w:val="5"/>
              <w:spacing w:before="175" w:line="240" w:lineRule="auto"/>
              <w:ind w:left="115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兰普博森（北京）国际文化</w:t>
            </w:r>
          </w:p>
          <w:p>
            <w:pPr>
              <w:pStyle w:val="5"/>
              <w:spacing w:line="24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传媒有限公司</w:t>
            </w:r>
          </w:p>
        </w:tc>
        <w:tc>
          <w:tcPr>
            <w:tcW w:w="1202" w:type="dxa"/>
            <w:vAlign w:val="center"/>
          </w:tcPr>
          <w:p>
            <w:pPr>
              <w:pStyle w:val="5"/>
              <w:spacing w:before="91" w:line="184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259" w:line="183" w:lineRule="auto"/>
              <w:ind w:left="391"/>
              <w:jc w:val="both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750" w:type="dxa"/>
            <w:vAlign w:val="center"/>
          </w:tcPr>
          <w:p>
            <w:pPr>
              <w:pStyle w:val="5"/>
              <w:spacing w:before="214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水滴环游记</w:t>
            </w:r>
          </w:p>
        </w:tc>
        <w:tc>
          <w:tcPr>
            <w:tcW w:w="3970" w:type="dxa"/>
            <w:vAlign w:val="center"/>
          </w:tcPr>
          <w:p>
            <w:pPr>
              <w:pStyle w:val="5"/>
              <w:spacing w:before="214" w:line="24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北京广播电视台</w:t>
            </w:r>
          </w:p>
        </w:tc>
        <w:tc>
          <w:tcPr>
            <w:tcW w:w="1202" w:type="dxa"/>
            <w:vAlign w:val="center"/>
          </w:tcPr>
          <w:p>
            <w:pPr>
              <w:pStyle w:val="5"/>
              <w:spacing w:before="259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853" w:type="dxa"/>
            <w:vMerge w:val="continue"/>
            <w:tcBorders>
              <w:top w:val="nil"/>
              <w:bottom w:val="single" w:color="auto" w:sz="4" w:space="0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91" w:line="182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3750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91" w:line="36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追光的人</w:t>
            </w:r>
          </w:p>
        </w:tc>
        <w:tc>
          <w:tcPr>
            <w:tcW w:w="3970" w:type="dxa"/>
            <w:vAlign w:val="top"/>
          </w:tcPr>
          <w:p>
            <w:pPr>
              <w:pStyle w:val="5"/>
              <w:spacing w:before="176" w:line="24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优酷信息技术（北京）有限公司</w:t>
            </w:r>
          </w:p>
        </w:tc>
        <w:tc>
          <w:tcPr>
            <w:tcW w:w="1202" w:type="dxa"/>
            <w:vAlign w:val="center"/>
          </w:tcPr>
          <w:p>
            <w:pPr>
              <w:pStyle w:val="5"/>
              <w:spacing w:before="91" w:line="184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textDirection w:val="tbRlV"/>
            <w:vAlign w:val="top"/>
          </w:tcPr>
          <w:p>
            <w:pPr>
              <w:pStyle w:val="5"/>
              <w:spacing w:before="230" w:line="208" w:lineRule="auto"/>
              <w:ind w:left="2191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二  类</w:t>
            </w:r>
          </w:p>
        </w:tc>
        <w:tc>
          <w:tcPr>
            <w:tcW w:w="885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spacing w:before="91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37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91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多问一个问题，在回答之前</w:t>
            </w:r>
          </w:p>
        </w:tc>
        <w:tc>
          <w:tcPr>
            <w:tcW w:w="3970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before="176" w:line="24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北京星润文化传媒有限公司</w:t>
            </w:r>
          </w:p>
        </w:tc>
        <w:tc>
          <w:tcPr>
            <w:tcW w:w="1202" w:type="dxa"/>
            <w:vAlign w:val="center"/>
          </w:tcPr>
          <w:p>
            <w:pPr>
              <w:pStyle w:val="5"/>
              <w:spacing w:before="91" w:line="184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53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261" w:line="182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3750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215" w:line="219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2023 博物馆演唱会</w:t>
            </w:r>
          </w:p>
        </w:tc>
        <w:tc>
          <w:tcPr>
            <w:tcW w:w="3970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before="215" w:line="240" w:lineRule="auto"/>
              <w:ind w:left="354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咪咕文化科技有限公司</w:t>
            </w:r>
          </w:p>
        </w:tc>
        <w:tc>
          <w:tcPr>
            <w:tcW w:w="1202" w:type="dxa"/>
            <w:vAlign w:val="top"/>
          </w:tcPr>
          <w:p>
            <w:pPr>
              <w:pStyle w:val="5"/>
              <w:spacing w:before="259" w:line="184" w:lineRule="auto"/>
              <w:ind w:left="360" w:leftChars="0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3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91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3750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91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榜样</w:t>
            </w:r>
          </w:p>
        </w:tc>
        <w:tc>
          <w:tcPr>
            <w:tcW w:w="3970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before="176" w:line="240" w:lineRule="auto"/>
              <w:ind w:left="206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北京西岭映画文化科技</w:t>
            </w:r>
          </w:p>
          <w:p>
            <w:pPr>
              <w:pStyle w:val="5"/>
              <w:spacing w:before="176" w:line="240" w:lineRule="auto"/>
              <w:ind w:left="206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有限公司</w:t>
            </w:r>
          </w:p>
        </w:tc>
        <w:tc>
          <w:tcPr>
            <w:tcW w:w="1202" w:type="dxa"/>
            <w:vAlign w:val="center"/>
          </w:tcPr>
          <w:p>
            <w:pPr>
              <w:pStyle w:val="5"/>
              <w:spacing w:before="91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8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260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37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76" w:line="24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爱的距离</w:t>
            </w:r>
          </w:p>
        </w:tc>
        <w:tc>
          <w:tcPr>
            <w:tcW w:w="3970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before="216" w:line="24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北京阡陌驿行建筑装饰设计</w:t>
            </w:r>
          </w:p>
          <w:p>
            <w:pPr>
              <w:pStyle w:val="5"/>
              <w:spacing w:before="216" w:line="24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有限公司</w:t>
            </w:r>
          </w:p>
        </w:tc>
        <w:tc>
          <w:tcPr>
            <w:tcW w:w="1202" w:type="dxa"/>
            <w:vAlign w:val="center"/>
          </w:tcPr>
          <w:p>
            <w:pPr>
              <w:pStyle w:val="5"/>
              <w:spacing w:before="91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49</w:t>
            </w:r>
          </w:p>
        </w:tc>
      </w:tr>
    </w:tbl>
    <w:p>
      <w:pPr>
        <w:rPr>
          <w:rFonts w:hint="eastAsia" w:ascii="宋体" w:hAnsi="宋体" w:eastAsia="宋体" w:cs="宋体"/>
          <w:snapToGrid/>
          <w:color w:val="000000"/>
          <w:kern w:val="0"/>
          <w:sz w:val="22"/>
          <w:szCs w:val="24"/>
          <w:lang w:val="en-US" w:eastAsia="zh-CN" w:bidi="ar-SA"/>
        </w:rPr>
      </w:pPr>
    </w:p>
    <w:p>
      <w:pPr>
        <w:rPr>
          <w:rFonts w:hint="eastAsia" w:ascii="宋体" w:hAnsi="宋体" w:eastAsia="宋体" w:cs="宋体"/>
          <w:snapToGrid/>
          <w:color w:val="000000"/>
          <w:kern w:val="0"/>
          <w:sz w:val="22"/>
          <w:szCs w:val="24"/>
          <w:lang w:val="en-US" w:eastAsia="zh-CN" w:bidi="ar-SA"/>
        </w:rPr>
        <w:sectPr>
          <w:pgSz w:w="11906" w:h="16839"/>
          <w:pgMar w:top="1431" w:right="313" w:bottom="0" w:left="927" w:header="0" w:footer="0" w:gutter="0"/>
          <w:cols w:space="720" w:num="1"/>
        </w:sectPr>
      </w:pPr>
    </w:p>
    <w:p>
      <w:pPr>
        <w:spacing w:line="91" w:lineRule="auto"/>
        <w:rPr>
          <w:rFonts w:hint="eastAsia" w:ascii="宋体" w:hAnsi="宋体" w:eastAsia="宋体" w:cs="宋体"/>
          <w:snapToGrid/>
          <w:color w:val="000000"/>
          <w:kern w:val="0"/>
          <w:sz w:val="22"/>
          <w:szCs w:val="24"/>
          <w:lang w:val="en-US" w:eastAsia="zh-CN" w:bidi="ar-SA"/>
        </w:rPr>
      </w:pPr>
    </w:p>
    <w:tbl>
      <w:tblPr>
        <w:tblStyle w:val="6"/>
        <w:tblW w:w="10660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915"/>
        <w:gridCol w:w="3720"/>
        <w:gridCol w:w="399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39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二  类</w:t>
            </w:r>
          </w:p>
        </w:tc>
        <w:tc>
          <w:tcPr>
            <w:tcW w:w="915" w:type="dxa"/>
            <w:vAlign w:val="top"/>
          </w:tcPr>
          <w:p>
            <w:pPr>
              <w:pStyle w:val="5"/>
              <w:spacing w:before="255" w:line="184" w:lineRule="auto"/>
              <w:ind w:left="343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3720" w:type="dxa"/>
            <w:vAlign w:val="top"/>
          </w:tcPr>
          <w:p>
            <w:pPr>
              <w:pStyle w:val="5"/>
              <w:spacing w:before="211" w:line="221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尊重孩子天性</w:t>
            </w:r>
          </w:p>
        </w:tc>
        <w:tc>
          <w:tcPr>
            <w:tcW w:w="3990" w:type="dxa"/>
            <w:vAlign w:val="center"/>
          </w:tcPr>
          <w:p>
            <w:pPr>
              <w:pStyle w:val="5"/>
              <w:spacing w:before="212" w:line="219" w:lineRule="auto"/>
              <w:ind w:left="120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央影（北京）传媒有限公司</w:t>
            </w:r>
          </w:p>
        </w:tc>
        <w:tc>
          <w:tcPr>
            <w:tcW w:w="1196" w:type="dxa"/>
            <w:vAlign w:val="center"/>
          </w:tcPr>
          <w:p>
            <w:pPr>
              <w:pStyle w:val="5"/>
              <w:spacing w:before="91" w:line="184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pStyle w:val="5"/>
              <w:spacing w:before="255" w:line="184" w:lineRule="auto"/>
              <w:ind w:left="343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3720" w:type="dxa"/>
            <w:vAlign w:val="top"/>
          </w:tcPr>
          <w:p>
            <w:pPr>
              <w:pStyle w:val="5"/>
              <w:spacing w:before="212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我要稳稳的幸福</w:t>
            </w:r>
          </w:p>
        </w:tc>
        <w:tc>
          <w:tcPr>
            <w:tcW w:w="3990" w:type="dxa"/>
            <w:vAlign w:val="center"/>
          </w:tcPr>
          <w:p>
            <w:pPr>
              <w:pStyle w:val="5"/>
              <w:spacing w:before="212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北京广播电视台</w:t>
            </w:r>
          </w:p>
        </w:tc>
        <w:tc>
          <w:tcPr>
            <w:tcW w:w="1196" w:type="dxa"/>
            <w:vAlign w:val="top"/>
          </w:tcPr>
          <w:p>
            <w:pPr>
              <w:pStyle w:val="5"/>
              <w:spacing w:before="256" w:line="183" w:lineRule="auto"/>
              <w:ind w:left="414" w:leftChars="0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5"/>
              <w:spacing w:before="91" w:line="184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3720" w:type="dxa"/>
            <w:vAlign w:val="center"/>
          </w:tcPr>
          <w:p>
            <w:pPr>
              <w:pStyle w:val="5"/>
              <w:spacing w:before="91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《遇见中国》系列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174" w:line="624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人民日报数字传播有限公司</w:t>
            </w:r>
          </w:p>
        </w:tc>
        <w:tc>
          <w:tcPr>
            <w:tcW w:w="1196" w:type="dxa"/>
            <w:vAlign w:val="center"/>
          </w:tcPr>
          <w:p>
            <w:pPr>
              <w:pStyle w:val="5"/>
              <w:spacing w:before="91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8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5"/>
              <w:spacing w:before="91" w:line="184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3720" w:type="dxa"/>
            <w:vAlign w:val="center"/>
          </w:tcPr>
          <w:p>
            <w:pPr>
              <w:pStyle w:val="5"/>
              <w:spacing w:before="91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时光的见证</w:t>
            </w:r>
          </w:p>
        </w:tc>
        <w:tc>
          <w:tcPr>
            <w:tcW w:w="3990" w:type="dxa"/>
            <w:vAlign w:val="center"/>
          </w:tcPr>
          <w:p>
            <w:pPr>
              <w:pStyle w:val="5"/>
              <w:spacing w:before="173" w:line="220" w:lineRule="auto"/>
              <w:jc w:val="both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北京说壹不二影视文化有限公司/北京映江湖文化传媒有限公司</w:t>
            </w:r>
          </w:p>
        </w:tc>
        <w:tc>
          <w:tcPr>
            <w:tcW w:w="1196" w:type="dxa"/>
            <w:vAlign w:val="center"/>
          </w:tcPr>
          <w:p>
            <w:pPr>
              <w:pStyle w:val="5"/>
              <w:spacing w:before="91" w:line="184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230" w:line="208" w:lineRule="auto"/>
              <w:ind w:left="4067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三  类</w:t>
            </w:r>
          </w:p>
        </w:tc>
        <w:tc>
          <w:tcPr>
            <w:tcW w:w="915" w:type="dxa"/>
            <w:vAlign w:val="center"/>
          </w:tcPr>
          <w:p>
            <w:pPr>
              <w:pStyle w:val="5"/>
              <w:spacing w:before="91" w:line="184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3720" w:type="dxa"/>
            <w:vAlign w:val="center"/>
          </w:tcPr>
          <w:p>
            <w:pPr>
              <w:pStyle w:val="5"/>
              <w:spacing w:before="91" w:line="221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正成长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174" w:line="624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北京歌华移动电视有限公司</w:t>
            </w:r>
          </w:p>
        </w:tc>
        <w:tc>
          <w:tcPr>
            <w:tcW w:w="1196" w:type="dxa"/>
            <w:vAlign w:val="center"/>
          </w:tcPr>
          <w:p>
            <w:pPr>
              <w:pStyle w:val="5"/>
              <w:spacing w:before="91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pStyle w:val="5"/>
              <w:spacing w:before="257" w:line="184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3720" w:type="dxa"/>
            <w:vAlign w:val="top"/>
          </w:tcPr>
          <w:p>
            <w:pPr>
              <w:pStyle w:val="5"/>
              <w:spacing w:before="213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冬季防火之电动车篇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213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北京广播电视台</w:t>
            </w:r>
          </w:p>
        </w:tc>
        <w:tc>
          <w:tcPr>
            <w:tcW w:w="1196" w:type="dxa"/>
            <w:vAlign w:val="top"/>
          </w:tcPr>
          <w:p>
            <w:pPr>
              <w:pStyle w:val="5"/>
              <w:spacing w:before="259" w:line="183" w:lineRule="auto"/>
              <w:ind w:left="414" w:leftChars="0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5"/>
              <w:spacing w:before="91" w:line="184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3720" w:type="dxa"/>
            <w:vAlign w:val="center"/>
          </w:tcPr>
          <w:p>
            <w:pPr>
              <w:pStyle w:val="5"/>
              <w:spacing w:before="91" w:line="219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广播电视设施保护宣传片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175" w:line="624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北京广播电视台、国家广播</w:t>
            </w:r>
          </w:p>
          <w:p>
            <w:pPr>
              <w:pStyle w:val="5"/>
              <w:spacing w:before="1" w:line="219" w:lineRule="auto"/>
              <w:ind w:left="655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电视总局信息中心</w:t>
            </w:r>
          </w:p>
        </w:tc>
        <w:tc>
          <w:tcPr>
            <w:tcW w:w="1196" w:type="dxa"/>
            <w:vAlign w:val="center"/>
          </w:tcPr>
          <w:p>
            <w:pPr>
              <w:pStyle w:val="5"/>
              <w:spacing w:before="91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pStyle w:val="5"/>
              <w:spacing w:before="258" w:line="184" w:lineRule="auto"/>
              <w:ind w:left="343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3720" w:type="dxa"/>
            <w:vAlign w:val="top"/>
          </w:tcPr>
          <w:p>
            <w:pPr>
              <w:pStyle w:val="5"/>
              <w:spacing w:before="214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寸功生万物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214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北京广播电视台</w:t>
            </w:r>
          </w:p>
        </w:tc>
        <w:tc>
          <w:tcPr>
            <w:tcW w:w="1196" w:type="dxa"/>
            <w:vAlign w:val="top"/>
          </w:tcPr>
          <w:p>
            <w:pPr>
              <w:pStyle w:val="5"/>
              <w:spacing w:before="260" w:line="183" w:lineRule="auto"/>
              <w:ind w:left="412" w:leftChars="0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5"/>
              <w:spacing w:before="91" w:line="184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3720" w:type="dxa"/>
            <w:vAlign w:val="center"/>
          </w:tcPr>
          <w:p>
            <w:pPr>
              <w:pStyle w:val="5"/>
              <w:spacing w:before="91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征程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176" w:line="624" w:lineRule="exact"/>
              <w:ind w:left="115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兰普博森（北京）国际文化</w:t>
            </w:r>
          </w:p>
          <w:p>
            <w:pPr>
              <w:pStyle w:val="5"/>
              <w:spacing w:line="219" w:lineRule="auto"/>
              <w:ind w:left="900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传媒有限公司</w:t>
            </w:r>
          </w:p>
        </w:tc>
        <w:tc>
          <w:tcPr>
            <w:tcW w:w="1196" w:type="dxa"/>
            <w:vAlign w:val="center"/>
          </w:tcPr>
          <w:p>
            <w:pPr>
              <w:pStyle w:val="5"/>
              <w:spacing w:before="91" w:line="184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5"/>
              <w:spacing w:before="91" w:line="184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3720" w:type="dxa"/>
            <w:vAlign w:val="center"/>
          </w:tcPr>
          <w:p>
            <w:pPr>
              <w:pStyle w:val="5"/>
              <w:spacing w:before="91" w:line="219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中轴线在生长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176" w:line="623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优酷信息技术（北京）有限公司</w:t>
            </w:r>
          </w:p>
        </w:tc>
        <w:tc>
          <w:tcPr>
            <w:tcW w:w="1196" w:type="dxa"/>
            <w:vAlign w:val="center"/>
          </w:tcPr>
          <w:p>
            <w:pPr>
              <w:pStyle w:val="5"/>
              <w:spacing w:before="91" w:line="184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5"/>
              <w:spacing w:before="91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3720" w:type="dxa"/>
            <w:vAlign w:val="center"/>
          </w:tcPr>
          <w:p>
            <w:pPr>
              <w:pStyle w:val="5"/>
              <w:spacing w:before="91" w:line="219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此时的你恰是最美的你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176" w:line="624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北京歌华新新传媒有限责任公司</w:t>
            </w:r>
          </w:p>
        </w:tc>
        <w:tc>
          <w:tcPr>
            <w:tcW w:w="1196" w:type="dxa"/>
            <w:vAlign w:val="center"/>
          </w:tcPr>
          <w:p>
            <w:pPr>
              <w:pStyle w:val="5"/>
              <w:spacing w:before="91" w:line="184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8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pStyle w:val="5"/>
              <w:spacing w:before="258" w:line="184" w:lineRule="auto"/>
              <w:ind w:left="326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3720" w:type="dxa"/>
            <w:vAlign w:val="top"/>
          </w:tcPr>
          <w:p>
            <w:pPr>
              <w:pStyle w:val="5"/>
              <w:spacing w:before="214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向往的生活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215" w:line="219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北京市昌平区融媒体中心</w:t>
            </w:r>
          </w:p>
        </w:tc>
        <w:tc>
          <w:tcPr>
            <w:tcW w:w="1196" w:type="dxa"/>
            <w:vAlign w:val="top"/>
          </w:tcPr>
          <w:p>
            <w:pPr>
              <w:pStyle w:val="5"/>
              <w:spacing w:before="263" w:line="182" w:lineRule="auto"/>
              <w:ind w:left="418" w:leftChars="0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75</w:t>
            </w:r>
          </w:p>
        </w:tc>
      </w:tr>
    </w:tbl>
    <w:p>
      <w:pPr>
        <w:rPr>
          <w:rFonts w:hint="eastAsia" w:ascii="宋体" w:hAnsi="宋体" w:eastAsia="宋体" w:cs="宋体"/>
          <w:snapToGrid/>
          <w:color w:val="000000"/>
          <w:kern w:val="0"/>
          <w:sz w:val="22"/>
          <w:szCs w:val="24"/>
          <w:lang w:val="en-US" w:eastAsia="zh-CN" w:bidi="ar-SA"/>
        </w:rPr>
      </w:pPr>
    </w:p>
    <w:p>
      <w:pPr>
        <w:rPr>
          <w:rFonts w:hint="eastAsia" w:ascii="宋体" w:hAnsi="宋体" w:eastAsia="宋体" w:cs="宋体"/>
          <w:snapToGrid/>
          <w:color w:val="000000"/>
          <w:kern w:val="0"/>
          <w:sz w:val="22"/>
          <w:szCs w:val="24"/>
          <w:lang w:val="en-US" w:eastAsia="zh-CN" w:bidi="ar-SA"/>
        </w:rPr>
        <w:sectPr>
          <w:pgSz w:w="11906" w:h="16839"/>
          <w:pgMar w:top="1431" w:right="313" w:bottom="0" w:left="927" w:header="0" w:footer="0" w:gutter="0"/>
          <w:cols w:space="720" w:num="1"/>
        </w:sectPr>
      </w:pPr>
    </w:p>
    <w:p>
      <w:pPr>
        <w:spacing w:line="91" w:lineRule="auto"/>
        <w:rPr>
          <w:rFonts w:hint="eastAsia" w:ascii="宋体" w:hAnsi="宋体" w:eastAsia="宋体" w:cs="宋体"/>
          <w:snapToGrid/>
          <w:color w:val="000000"/>
          <w:kern w:val="0"/>
          <w:sz w:val="22"/>
          <w:szCs w:val="24"/>
          <w:lang w:val="en-US" w:eastAsia="zh-CN" w:bidi="ar-SA"/>
        </w:rPr>
      </w:pPr>
    </w:p>
    <w:tbl>
      <w:tblPr>
        <w:tblStyle w:val="6"/>
        <w:tblW w:w="106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945"/>
        <w:gridCol w:w="3720"/>
        <w:gridCol w:w="3990"/>
        <w:gridCol w:w="11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8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230" w:line="208" w:lineRule="auto"/>
              <w:ind w:left="4545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三  类</w:t>
            </w:r>
          </w:p>
        </w:tc>
        <w:tc>
          <w:tcPr>
            <w:tcW w:w="945" w:type="dxa"/>
            <w:vAlign w:val="center"/>
          </w:tcPr>
          <w:p>
            <w:pPr>
              <w:pStyle w:val="5"/>
              <w:spacing w:before="260" w:line="183" w:lineRule="auto"/>
              <w:ind w:left="326"/>
              <w:jc w:val="both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3720" w:type="dxa"/>
            <w:vAlign w:val="center"/>
          </w:tcPr>
          <w:p>
            <w:pPr>
              <w:pStyle w:val="5"/>
              <w:spacing w:before="215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《珍惜每一滴水》公益广告</w:t>
            </w:r>
          </w:p>
        </w:tc>
        <w:tc>
          <w:tcPr>
            <w:tcW w:w="3990" w:type="dxa"/>
            <w:vAlign w:val="center"/>
          </w:tcPr>
          <w:p>
            <w:pPr>
              <w:pStyle w:val="5"/>
              <w:spacing w:before="215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北京广播电视台</w:t>
            </w:r>
          </w:p>
        </w:tc>
        <w:tc>
          <w:tcPr>
            <w:tcW w:w="1181" w:type="dxa"/>
            <w:vAlign w:val="center"/>
          </w:tcPr>
          <w:p>
            <w:pPr>
              <w:pStyle w:val="5"/>
              <w:spacing w:before="260" w:line="183" w:lineRule="auto"/>
              <w:ind w:left="415" w:leftChars="0"/>
              <w:jc w:val="both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5"/>
              <w:spacing w:before="91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3720" w:type="dxa"/>
            <w:vAlign w:val="center"/>
          </w:tcPr>
          <w:p>
            <w:pPr>
              <w:pStyle w:val="5"/>
              <w:spacing w:before="91" w:line="219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会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173" w:line="624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北京小靓文化传媒有限公司</w:t>
            </w:r>
          </w:p>
        </w:tc>
        <w:tc>
          <w:tcPr>
            <w:tcW w:w="1181" w:type="dxa"/>
            <w:vAlign w:val="center"/>
          </w:tcPr>
          <w:p>
            <w:pPr>
              <w:pStyle w:val="5"/>
              <w:spacing w:before="91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5"/>
              <w:spacing w:before="257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3720" w:type="dxa"/>
            <w:vAlign w:val="top"/>
          </w:tcPr>
          <w:p>
            <w:pPr>
              <w:pStyle w:val="5"/>
              <w:spacing w:before="212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家国万里 共聚每个闪亮时刻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212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北京广播电视台</w:t>
            </w:r>
          </w:p>
        </w:tc>
        <w:tc>
          <w:tcPr>
            <w:tcW w:w="1181" w:type="dxa"/>
            <w:vAlign w:val="top"/>
          </w:tcPr>
          <w:p>
            <w:pPr>
              <w:pStyle w:val="5"/>
              <w:spacing w:before="257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5"/>
              <w:spacing w:before="91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3720" w:type="dxa"/>
            <w:vAlign w:val="center"/>
          </w:tcPr>
          <w:p>
            <w:pPr>
              <w:pStyle w:val="5"/>
              <w:spacing w:before="91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健康北京 活力中国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174" w:line="624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北京大国小鲜文化传媒有限公司</w:t>
            </w:r>
          </w:p>
        </w:tc>
        <w:tc>
          <w:tcPr>
            <w:tcW w:w="1181" w:type="dxa"/>
            <w:vAlign w:val="center"/>
          </w:tcPr>
          <w:p>
            <w:pPr>
              <w:pStyle w:val="5"/>
              <w:spacing w:before="91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5"/>
              <w:spacing w:before="91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3720" w:type="dxa"/>
            <w:vAlign w:val="center"/>
          </w:tcPr>
          <w:p>
            <w:pPr>
              <w:pStyle w:val="5"/>
              <w:spacing w:before="91" w:line="214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看 Loong 去</w:t>
            </w:r>
          </w:p>
        </w:tc>
        <w:tc>
          <w:tcPr>
            <w:tcW w:w="3990" w:type="dxa"/>
            <w:vAlign w:val="center"/>
          </w:tcPr>
          <w:p>
            <w:pPr>
              <w:pStyle w:val="5"/>
              <w:spacing w:before="175" w:line="219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中国外文局文化传播中心/北京艾普拉斯文化发展有限公司</w:t>
            </w:r>
          </w:p>
        </w:tc>
        <w:tc>
          <w:tcPr>
            <w:tcW w:w="1181" w:type="dxa"/>
            <w:vAlign w:val="center"/>
          </w:tcPr>
          <w:p>
            <w:pPr>
              <w:pStyle w:val="5"/>
              <w:spacing w:before="91" w:line="184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5"/>
              <w:spacing w:before="259" w:line="183" w:lineRule="auto"/>
              <w:ind w:left="326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3720" w:type="dxa"/>
            <w:vAlign w:val="top"/>
          </w:tcPr>
          <w:p>
            <w:pPr>
              <w:pStyle w:val="5"/>
              <w:spacing w:before="213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好市民系列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214" w:line="219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首都见义勇为基金会</w:t>
            </w:r>
          </w:p>
        </w:tc>
        <w:tc>
          <w:tcPr>
            <w:tcW w:w="1181" w:type="dxa"/>
            <w:vAlign w:val="top"/>
          </w:tcPr>
          <w:p>
            <w:pPr>
              <w:pStyle w:val="5"/>
              <w:spacing w:before="259" w:line="183" w:lineRule="auto"/>
              <w:ind w:left="417" w:leftChars="0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5"/>
              <w:spacing w:before="259" w:line="183" w:lineRule="auto"/>
              <w:ind w:left="326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3720" w:type="dxa"/>
            <w:vAlign w:val="top"/>
          </w:tcPr>
          <w:p>
            <w:pPr>
              <w:pStyle w:val="5"/>
              <w:spacing w:before="213" w:line="221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初心·出新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214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北京广播电视台</w:t>
            </w:r>
          </w:p>
        </w:tc>
        <w:tc>
          <w:tcPr>
            <w:tcW w:w="1181" w:type="dxa"/>
            <w:vAlign w:val="top"/>
          </w:tcPr>
          <w:p>
            <w:pPr>
              <w:pStyle w:val="5"/>
              <w:spacing w:before="259" w:line="183" w:lineRule="auto"/>
              <w:ind w:left="412" w:leftChars="0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5"/>
              <w:spacing w:before="259" w:line="183" w:lineRule="auto"/>
              <w:ind w:left="326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3720" w:type="dxa"/>
            <w:vAlign w:val="top"/>
          </w:tcPr>
          <w:p>
            <w:pPr>
              <w:pStyle w:val="5"/>
              <w:spacing w:before="214" w:line="221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雅韵中华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214" w:line="221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央视国际网络有限公司</w:t>
            </w:r>
          </w:p>
        </w:tc>
        <w:tc>
          <w:tcPr>
            <w:tcW w:w="1181" w:type="dxa"/>
            <w:vAlign w:val="top"/>
          </w:tcPr>
          <w:p>
            <w:pPr>
              <w:pStyle w:val="5"/>
              <w:spacing w:before="258" w:line="184" w:lineRule="auto"/>
              <w:ind w:left="360" w:leftChars="0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5"/>
              <w:spacing w:before="91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3720" w:type="dxa"/>
            <w:vAlign w:val="center"/>
          </w:tcPr>
          <w:p>
            <w:pPr>
              <w:pStyle w:val="5"/>
              <w:spacing w:before="91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保护环境共建和谐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175" w:line="219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北京阡陌驿行建筑装饰</w:t>
            </w:r>
          </w:p>
          <w:p>
            <w:pPr>
              <w:pStyle w:val="5"/>
              <w:spacing w:before="175" w:line="219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设计有限公司</w:t>
            </w:r>
          </w:p>
        </w:tc>
        <w:tc>
          <w:tcPr>
            <w:tcW w:w="1181" w:type="dxa"/>
            <w:vAlign w:val="center"/>
          </w:tcPr>
          <w:p>
            <w:pPr>
              <w:pStyle w:val="5"/>
              <w:spacing w:before="91" w:line="18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5"/>
              <w:spacing w:before="91" w:line="184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3720" w:type="dxa"/>
            <w:vAlign w:val="center"/>
          </w:tcPr>
          <w:p>
            <w:pPr>
              <w:pStyle w:val="5"/>
              <w:spacing w:before="91" w:line="223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欢迎您</w:t>
            </w:r>
          </w:p>
        </w:tc>
        <w:tc>
          <w:tcPr>
            <w:tcW w:w="3990" w:type="dxa"/>
            <w:vAlign w:val="top"/>
          </w:tcPr>
          <w:p>
            <w:pPr>
              <w:pStyle w:val="5"/>
              <w:spacing w:before="177" w:line="624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兰普博森（北京）国际文化</w:t>
            </w:r>
          </w:p>
          <w:p>
            <w:pPr>
              <w:pStyle w:val="5"/>
              <w:spacing w:line="219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传媒有限公司</w:t>
            </w:r>
          </w:p>
        </w:tc>
        <w:tc>
          <w:tcPr>
            <w:tcW w:w="1181" w:type="dxa"/>
            <w:vAlign w:val="center"/>
          </w:tcPr>
          <w:p>
            <w:pPr>
              <w:pStyle w:val="5"/>
              <w:spacing w:before="91" w:line="184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180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rPr>
          <w:rFonts w:hint="eastAsia" w:asciiTheme="minorEastAsia" w:hAnsiTheme="minorEastAsia" w:eastAsiaTheme="minorEastAsia" w:cstheme="minorEastAsia"/>
          <w:sz w:val="22"/>
          <w:szCs w:val="22"/>
        </w:rPr>
        <w:sectPr>
          <w:pgSz w:w="11906" w:h="16839"/>
          <w:pgMar w:top="1431" w:right="313" w:bottom="0" w:left="927" w:header="0" w:footer="0" w:gutter="0"/>
          <w:cols w:space="720" w:num="1"/>
        </w:sectPr>
      </w:pPr>
    </w:p>
    <w:p>
      <w:pPr>
        <w:spacing w:line="91" w:lineRule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pStyle w:val="2"/>
        <w:spacing w:line="244" w:lineRule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tbl>
      <w:tblPr>
        <w:tblStyle w:val="6"/>
        <w:tblpPr w:leftFromText="180" w:rightFromText="180" w:vertAnchor="text" w:horzAnchor="page" w:tblpX="1044" w:tblpY="4"/>
        <w:tblOverlap w:val="never"/>
        <w:tblW w:w="1022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5"/>
        <w:gridCol w:w="74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0228" w:type="dxa"/>
            <w:gridSpan w:val="2"/>
            <w:vAlign w:val="center"/>
          </w:tcPr>
          <w:p>
            <w:pPr>
              <w:widowControl/>
              <w:suppressAutoHyphens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32"/>
                <w:szCs w:val="32"/>
                <w:lang w:eastAsia="zh-CN"/>
              </w:rPr>
              <w:t>优秀传播机构类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765" w:type="dxa"/>
            <w:vAlign w:val="center"/>
          </w:tcPr>
          <w:p>
            <w:pPr>
              <w:pStyle w:val="5"/>
              <w:spacing w:before="212" w:line="220" w:lineRule="auto"/>
              <w:ind w:left="211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类别</w:t>
            </w:r>
          </w:p>
        </w:tc>
        <w:tc>
          <w:tcPr>
            <w:tcW w:w="7463" w:type="dxa"/>
            <w:vAlign w:val="center"/>
          </w:tcPr>
          <w:p>
            <w:pPr>
              <w:pStyle w:val="5"/>
              <w:spacing w:before="212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报送单位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765" w:type="dxa"/>
            <w:vAlign w:val="center"/>
          </w:tcPr>
          <w:p>
            <w:pPr>
              <w:pStyle w:val="5"/>
              <w:spacing w:before="214" w:line="220" w:lineRule="auto"/>
              <w:ind w:left="216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一类</w:t>
            </w:r>
          </w:p>
        </w:tc>
        <w:tc>
          <w:tcPr>
            <w:tcW w:w="7463" w:type="dxa"/>
            <w:vAlign w:val="center"/>
          </w:tcPr>
          <w:p>
            <w:pPr>
              <w:pStyle w:val="5"/>
              <w:spacing w:before="214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北京广播电视台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765" w:type="dxa"/>
            <w:vAlign w:val="center"/>
          </w:tcPr>
          <w:p>
            <w:pPr>
              <w:pStyle w:val="5"/>
              <w:spacing w:before="215" w:line="220" w:lineRule="auto"/>
              <w:ind w:left="216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二类</w:t>
            </w:r>
          </w:p>
        </w:tc>
        <w:tc>
          <w:tcPr>
            <w:tcW w:w="7463" w:type="dxa"/>
            <w:vAlign w:val="center"/>
          </w:tcPr>
          <w:p>
            <w:pPr>
              <w:pStyle w:val="5"/>
              <w:spacing w:before="215" w:line="220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优酷信息技术（北京）有限公司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65" w:type="dxa"/>
            <w:vAlign w:val="center"/>
          </w:tcPr>
          <w:p>
            <w:pPr>
              <w:pStyle w:val="5"/>
              <w:spacing w:before="214" w:line="220" w:lineRule="auto"/>
              <w:ind w:left="211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三类</w:t>
            </w:r>
          </w:p>
        </w:tc>
        <w:tc>
          <w:tcPr>
            <w:tcW w:w="7463" w:type="dxa"/>
            <w:vAlign w:val="center"/>
          </w:tcPr>
          <w:p>
            <w:pPr>
              <w:pStyle w:val="5"/>
              <w:spacing w:before="215" w:line="219" w:lineRule="auto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北京市昌平区融媒体中心</w:t>
            </w:r>
          </w:p>
        </w:tc>
      </w:tr>
    </w:tbl>
    <w:p>
      <w:pPr>
        <w:pStyle w:val="2"/>
        <w:spacing w:line="244" w:lineRule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pStyle w:val="2"/>
        <w:spacing w:line="245" w:lineRule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pStyle w:val="2"/>
        <w:spacing w:line="245" w:lineRule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pStyle w:val="2"/>
        <w:spacing w:line="245" w:lineRule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pStyle w:val="2"/>
        <w:spacing w:line="245" w:lineRule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/>
    <w:sectPr>
      <w:pgSz w:w="11906" w:h="16839"/>
      <w:pgMar w:top="1431" w:right="313" w:bottom="0" w:left="9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NmZhZmI1ZDBhZDQyZWQ5YTBiODM1MmVlNjQ2ZjMifQ=="/>
  </w:docVars>
  <w:rsids>
    <w:rsidRoot w:val="42004F80"/>
    <w:rsid w:val="08EB6C4F"/>
    <w:rsid w:val="0E35096D"/>
    <w:rsid w:val="149A777C"/>
    <w:rsid w:val="1AFF658A"/>
    <w:rsid w:val="1BA90A6F"/>
    <w:rsid w:val="1BF704FB"/>
    <w:rsid w:val="1E392E52"/>
    <w:rsid w:val="1F552C1D"/>
    <w:rsid w:val="1FEF75E0"/>
    <w:rsid w:val="296E14AB"/>
    <w:rsid w:val="2F9A1D4F"/>
    <w:rsid w:val="390F6531"/>
    <w:rsid w:val="3DAF5796"/>
    <w:rsid w:val="3E966976"/>
    <w:rsid w:val="3F3F3AB3"/>
    <w:rsid w:val="3F7B2D58"/>
    <w:rsid w:val="3FFAC46A"/>
    <w:rsid w:val="3FFFE57C"/>
    <w:rsid w:val="42004F80"/>
    <w:rsid w:val="440E3217"/>
    <w:rsid w:val="47938691"/>
    <w:rsid w:val="4FBD3D43"/>
    <w:rsid w:val="597731B4"/>
    <w:rsid w:val="5D9FC996"/>
    <w:rsid w:val="5F6F8669"/>
    <w:rsid w:val="66966591"/>
    <w:rsid w:val="67BFAB0F"/>
    <w:rsid w:val="6A7F3578"/>
    <w:rsid w:val="6CFF76A7"/>
    <w:rsid w:val="6DEDFB2D"/>
    <w:rsid w:val="6F3892A0"/>
    <w:rsid w:val="6F6E5B2C"/>
    <w:rsid w:val="6FD74386"/>
    <w:rsid w:val="6FDF2E81"/>
    <w:rsid w:val="72DFBD90"/>
    <w:rsid w:val="75FFFCF3"/>
    <w:rsid w:val="766C59F7"/>
    <w:rsid w:val="7D374793"/>
    <w:rsid w:val="7DFFDEB0"/>
    <w:rsid w:val="7E777BD3"/>
    <w:rsid w:val="7EFF63CA"/>
    <w:rsid w:val="7FD574D7"/>
    <w:rsid w:val="7FF3E2ED"/>
    <w:rsid w:val="7FFA1A53"/>
    <w:rsid w:val="7FFF8310"/>
    <w:rsid w:val="81EB1587"/>
    <w:rsid w:val="87F0D5AF"/>
    <w:rsid w:val="8FEF1232"/>
    <w:rsid w:val="92EDC825"/>
    <w:rsid w:val="97AFF10E"/>
    <w:rsid w:val="97DD5620"/>
    <w:rsid w:val="97E69571"/>
    <w:rsid w:val="9EF6C3C3"/>
    <w:rsid w:val="A577AB07"/>
    <w:rsid w:val="B7575354"/>
    <w:rsid w:val="B7E71FAF"/>
    <w:rsid w:val="B7FEE1F2"/>
    <w:rsid w:val="BBFD2D8D"/>
    <w:rsid w:val="BFF76904"/>
    <w:rsid w:val="C7F66FBA"/>
    <w:rsid w:val="CF7D625F"/>
    <w:rsid w:val="CFFF47B5"/>
    <w:rsid w:val="D778655D"/>
    <w:rsid w:val="DBB7E37D"/>
    <w:rsid w:val="E5FFB0B3"/>
    <w:rsid w:val="E99F0C4D"/>
    <w:rsid w:val="EDE97869"/>
    <w:rsid w:val="EFBF8745"/>
    <w:rsid w:val="EFFE0BDA"/>
    <w:rsid w:val="F6797A5B"/>
    <w:rsid w:val="F73DBD03"/>
    <w:rsid w:val="F77ED57B"/>
    <w:rsid w:val="FAEFA919"/>
    <w:rsid w:val="FB69A1C5"/>
    <w:rsid w:val="FBEF571F"/>
    <w:rsid w:val="FCBE1151"/>
    <w:rsid w:val="FDDF1C14"/>
    <w:rsid w:val="FDFFB23B"/>
    <w:rsid w:val="FE7629F3"/>
    <w:rsid w:val="FF8C75E9"/>
    <w:rsid w:val="FFB9CCF3"/>
    <w:rsid w:val="FFCFE450"/>
    <w:rsid w:val="FFD0C153"/>
    <w:rsid w:val="FFDFD40E"/>
    <w:rsid w:val="FFE74B7F"/>
    <w:rsid w:val="FFE76D4F"/>
    <w:rsid w:val="FFF78730"/>
    <w:rsid w:val="FFF85EBB"/>
    <w:rsid w:val="FFFC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1331</Words>
  <Characters>1461</Characters>
  <Lines>0</Lines>
  <Paragraphs>0</Paragraphs>
  <TotalTime>73</TotalTime>
  <ScaleCrop>false</ScaleCrop>
  <LinksUpToDate>false</LinksUpToDate>
  <CharactersWithSpaces>1505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2024-04-29T14:33:00Z</dcterms:created>
  <dc:creator>呀刃痈字纪</dc:creator>
  <cp:lastModifiedBy>zhangxinyi</cp:lastModifiedBy>
  <dcterms:modified xsi:type="dcterms:W3CDTF">2024-05-09T16:50:39Z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C04CF7A6D8204FC9A9EF91877CE23687_13</vt:lpwstr>
  </property>
</Properties>
</file>