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DB" w:rsidRDefault="004C23DB" w:rsidP="004C23DB">
      <w:pPr>
        <w:rPr>
          <w:rFonts w:ascii="黑体" w:eastAsia="黑体"/>
          <w:b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7</w:t>
      </w:r>
    </w:p>
    <w:p w:rsidR="004C23DB" w:rsidRDefault="004C23DB" w:rsidP="004C23DB">
      <w:pPr>
        <w:ind w:left="1581" w:hangingChars="750" w:hanging="1581"/>
        <w:rPr>
          <w:rFonts w:ascii="黑体" w:eastAsia="黑体"/>
          <w:b/>
        </w:rPr>
      </w:pP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63302">
        <w:rPr>
          <w:rFonts w:ascii="华文中宋" w:eastAsia="华文中宋" w:hAnsi="华文中宋" w:hint="eastAsia"/>
          <w:b/>
          <w:sz w:val="44"/>
          <w:szCs w:val="44"/>
        </w:rPr>
        <w:t>全国新闻出版广播影视系统</w:t>
      </w: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63302">
        <w:rPr>
          <w:rFonts w:ascii="华文中宋" w:eastAsia="华文中宋" w:hAnsi="华文中宋" w:hint="eastAsia"/>
          <w:b/>
          <w:sz w:val="44"/>
          <w:szCs w:val="44"/>
        </w:rPr>
        <w:t>先进</w:t>
      </w:r>
      <w:r>
        <w:rPr>
          <w:rFonts w:ascii="华文中宋" w:eastAsia="华文中宋" w:hAnsi="华文中宋" w:hint="eastAsia"/>
          <w:b/>
          <w:sz w:val="44"/>
          <w:szCs w:val="44"/>
        </w:rPr>
        <w:t>工作者和劳动模范</w:t>
      </w:r>
      <w:r w:rsidRPr="00563302">
        <w:rPr>
          <w:rFonts w:ascii="华文中宋" w:eastAsia="华文中宋" w:hAnsi="华文中宋" w:hint="eastAsia"/>
          <w:b/>
          <w:sz w:val="44"/>
          <w:szCs w:val="44"/>
        </w:rPr>
        <w:t>推荐审批表</w:t>
      </w: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C23DB" w:rsidRDefault="004C23DB" w:rsidP="004C23DB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C23DB" w:rsidRPr="00200ABA" w:rsidRDefault="004C23DB" w:rsidP="004C23DB">
      <w:pPr>
        <w:ind w:firstLineChars="450" w:firstLine="945"/>
        <w:rPr>
          <w:rFonts w:ascii="华文中宋" w:eastAsia="华文中宋" w:hAnsi="华文中宋"/>
        </w:rPr>
      </w:pPr>
      <w:r w:rsidRPr="00200ABA">
        <w:rPr>
          <w:rFonts w:ascii="华文中宋" w:eastAsia="华文中宋" w:hAnsi="华文中宋" w:hint="eastAsia"/>
        </w:rPr>
        <w:t>姓名</w:t>
      </w:r>
    </w:p>
    <w:p w:rsidR="004C23DB" w:rsidRPr="008E6715" w:rsidRDefault="004C23DB" w:rsidP="004C23DB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>
        <w:rPr>
          <w:rFonts w:ascii="华文中宋" w:eastAsia="华文中宋" w:hAnsi="华文中宋" w:hint="eastAsia"/>
        </w:rPr>
        <w:t>工作单位</w:t>
      </w:r>
    </w:p>
    <w:p w:rsidR="004C23DB" w:rsidRPr="008E6715" w:rsidRDefault="004C23DB" w:rsidP="004C23DB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 w:rsidRPr="00D744E7">
        <w:rPr>
          <w:rFonts w:ascii="华文中宋" w:eastAsia="华文中宋" w:hAnsi="华文中宋" w:hint="eastAsia"/>
        </w:rPr>
        <w:t>推荐单位</w:t>
      </w:r>
    </w:p>
    <w:p w:rsidR="004C23DB" w:rsidRDefault="004C23DB" w:rsidP="004C23DB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 w:rsidRPr="008E6715">
        <w:rPr>
          <w:rFonts w:ascii="华文中宋" w:eastAsia="华文中宋" w:hAnsi="华文中宋" w:hint="eastAsia"/>
        </w:rPr>
        <w:t>表彰层次</w:t>
      </w:r>
      <w:r>
        <w:rPr>
          <w:rFonts w:ascii="华文中宋" w:eastAsia="华文中宋" w:hAnsi="华文中宋"/>
          <w:u w:val="single"/>
        </w:rPr>
        <w:t xml:space="preserve">    </w:t>
      </w:r>
      <w:r>
        <w:rPr>
          <w:rFonts w:ascii="华文中宋" w:eastAsia="华文中宋" w:hAnsi="华文中宋" w:hint="eastAsia"/>
          <w:u w:val="single"/>
        </w:rPr>
        <w:t>省部级</w:t>
      </w:r>
      <w:r>
        <w:rPr>
          <w:rFonts w:ascii="华文中宋" w:eastAsia="华文中宋" w:hAnsi="华文中宋"/>
          <w:u w:val="single"/>
        </w:rPr>
        <w:t xml:space="preserve">         </w:t>
      </w:r>
    </w:p>
    <w:p w:rsidR="004C23DB" w:rsidRDefault="004C23DB" w:rsidP="004C23DB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</w:p>
    <w:p w:rsidR="004C23DB" w:rsidRDefault="004C23DB" w:rsidP="004C23DB">
      <w:pPr>
        <w:spacing w:line="1100" w:lineRule="exact"/>
        <w:ind w:firstLineChars="650" w:firstLine="2080"/>
        <w:rPr>
          <w:rFonts w:ascii="华文中宋" w:eastAsia="华文中宋" w:hAnsi="华文中宋"/>
          <w:sz w:val="32"/>
          <w:szCs w:val="32"/>
        </w:rPr>
      </w:pPr>
      <w:r w:rsidRPr="00041BDC">
        <w:rPr>
          <w:rFonts w:ascii="华文中宋" w:eastAsia="华文中宋" w:hAnsi="华文中宋" w:hint="eastAsia"/>
          <w:sz w:val="32"/>
          <w:szCs w:val="32"/>
        </w:rPr>
        <w:t>填报时间：</w:t>
      </w:r>
      <w:r>
        <w:rPr>
          <w:rFonts w:ascii="华文中宋" w:eastAsia="华文中宋" w:hAnsi="华文中宋"/>
          <w:sz w:val="32"/>
          <w:szCs w:val="32"/>
        </w:rPr>
        <w:t>2017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 w:hint="eastAsia"/>
          <w:sz w:val="32"/>
          <w:szCs w:val="32"/>
        </w:rPr>
        <w:t>月</w:t>
      </w:r>
    </w:p>
    <w:p w:rsidR="004C23DB" w:rsidRDefault="004C23DB" w:rsidP="004C23DB">
      <w:pPr>
        <w:spacing w:line="110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br w:type="page"/>
      </w:r>
      <w:r w:rsidRPr="004B23B4">
        <w:rPr>
          <w:rFonts w:ascii="黑体" w:eastAsia="黑体" w:hAnsi="华文中宋" w:hint="eastAsia"/>
          <w:b/>
          <w:sz w:val="32"/>
          <w:szCs w:val="32"/>
        </w:rPr>
        <w:lastRenderedPageBreak/>
        <w:t>填表说明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一、本表是全国新闻出版广播影视系统先进工作者和劳动模范推荐用表；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二、本表用打印方式填写，不得随意更改格式，使用</w:t>
      </w:r>
      <w:proofErr w:type="gramStart"/>
      <w:r w:rsidRPr="00AE7380">
        <w:rPr>
          <w:rFonts w:ascii="仿宋_GB2312" w:eastAsia="仿宋_GB2312" w:hAnsi="华文中宋" w:hint="eastAsia"/>
          <w:sz w:val="32"/>
          <w:szCs w:val="32"/>
        </w:rPr>
        <w:t>仿宋小</w:t>
      </w:r>
      <w:proofErr w:type="gramEnd"/>
      <w:r w:rsidRPr="00AE7380">
        <w:rPr>
          <w:rFonts w:ascii="仿宋_GB2312" w:eastAsia="仿宋_GB2312" w:hAnsi="华文中宋" w:hint="eastAsia"/>
          <w:sz w:val="32"/>
          <w:szCs w:val="32"/>
        </w:rPr>
        <w:t>四号字，数字统一使用阿拉伯数字，在贴照片处粘贴近期2寸正面半身免冠白底彩色证件照；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三、“推荐单位”指各省（自治区、直辖市）牵头推荐部门，籍贯填写格式为XX省XX市XX县，工作单位填写全称，工作单位行政区划精确到区、县；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四、身份标识根据个人状态选填干部、专业技术人员、企业负责人、企业管理人员、一线工人或其他；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五、职称等级根据个人职称情况选填正高级、副高级、中级或初级，并提供相应证明材料复印件；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六、技术等级根据个人的情况选填高级技师、技师、高级工、中级工、初级工、普通工，并提供相应证明材料复印件；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七、证件类型根据个人证件选填居民身份证、中国人民解放军军官证、中国人民武装警察警官证、外国人护照、其他；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八、所在单位性质根据所在单位性质选填机关、</w:t>
      </w:r>
      <w:proofErr w:type="gramStart"/>
      <w:r w:rsidRPr="00AE7380">
        <w:rPr>
          <w:rFonts w:ascii="仿宋_GB2312" w:eastAsia="仿宋_GB2312" w:hAnsi="华文中宋" w:hint="eastAsia"/>
          <w:sz w:val="32"/>
          <w:szCs w:val="32"/>
        </w:rPr>
        <w:t>参公单位</w:t>
      </w:r>
      <w:proofErr w:type="gramEnd"/>
      <w:r w:rsidRPr="00AE7380">
        <w:rPr>
          <w:rFonts w:ascii="仿宋_GB2312" w:eastAsia="仿宋_GB2312" w:hAnsi="华文中宋" w:hint="eastAsia"/>
          <w:sz w:val="32"/>
          <w:szCs w:val="32"/>
        </w:rPr>
        <w:t xml:space="preserve">、事业单位、国有企业、国有控股企业、社会团体或其他； 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九、所在单位隶属关系根据所在单位的管辖隶属关系，可选择填写中央，省，市、地区，县，街道、镇、乡，居民、村民委员会，部队或其他；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十、简历从学徒或初中毕业填起，精确到月，不得断档；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十一、综合表现内容包括政治、思想、工作态度、纪律等，字数控制在300字以内；主要先进事迹要求重点突出，字数2000字左右，可另行附页；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十二、何时何地受过何种奖励指曾获得的地市级以上奖励；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十三、本表盖章栏均需要相关负责人签字确认并加盖公章；</w:t>
      </w:r>
    </w:p>
    <w:p w:rsidR="004C23DB" w:rsidRPr="00AE7380" w:rsidRDefault="004C23DB" w:rsidP="004C23DB">
      <w:pPr>
        <w:spacing w:line="40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AE7380">
        <w:rPr>
          <w:rFonts w:ascii="仿宋_GB2312" w:eastAsia="仿宋_GB2312" w:hAnsi="华文中宋" w:hint="eastAsia"/>
          <w:sz w:val="32"/>
          <w:szCs w:val="32"/>
        </w:rPr>
        <w:t>十四、此表上报一式5份，规格为A4纸。</w:t>
      </w:r>
      <w:r w:rsidRPr="00AE7380">
        <w:rPr>
          <w:rFonts w:ascii="仿宋_GB2312" w:eastAsia="仿宋_GB2312" w:hAnsi="华文中宋" w:hint="eastAsia"/>
          <w:sz w:val="32"/>
          <w:szCs w:val="32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526"/>
        <w:gridCol w:w="944"/>
        <w:gridCol w:w="16"/>
        <w:gridCol w:w="1080"/>
        <w:gridCol w:w="438"/>
        <w:gridCol w:w="1037"/>
        <w:gridCol w:w="884"/>
        <w:gridCol w:w="2370"/>
        <w:gridCol w:w="171"/>
      </w:tblGrid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lastRenderedPageBreak/>
              <w:t>姓名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350" w:firstLine="840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性别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方正书宋简体" w:hint="eastAsia"/>
                <w:sz w:val="24"/>
              </w:rPr>
              <w:t>照片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方正书宋简体" w:hint="eastAsia"/>
                <w:sz w:val="24"/>
              </w:rPr>
              <w:t>（近期</w:t>
            </w:r>
            <w:r w:rsidRPr="00A434C3">
              <w:rPr>
                <w:rFonts w:cs="方正书宋简体"/>
                <w:sz w:val="24"/>
              </w:rPr>
              <w:t>2</w:t>
            </w:r>
            <w:r w:rsidRPr="00A434C3">
              <w:rPr>
                <w:rFonts w:cs="方正书宋简体" w:hint="eastAsia"/>
                <w:sz w:val="24"/>
              </w:rPr>
              <w:t>寸正面半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方正书宋简体" w:hint="eastAsia"/>
                <w:sz w:val="24"/>
              </w:rPr>
              <w:t>身免冠白底彩色证件照）</w:t>
            </w: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民族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籍贯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pacing w:val="36"/>
                <w:sz w:val="24"/>
              </w:rPr>
              <w:t>户籍地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color w:val="FF000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身份标识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学历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学位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证件类型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证件号码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color w:val="FF0000"/>
                <w:spacing w:val="36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职务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主要兼任职</w:t>
            </w:r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proofErr w:type="gramStart"/>
            <w:r w:rsidRPr="00A434C3">
              <w:rPr>
                <w:rFonts w:cs="仿宋_GB2312" w:hint="eastAsia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行政级别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职称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职称等级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71" w:firstLine="170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技术等级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color w:val="FF0000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从业状态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71" w:firstLine="142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在职</w:t>
            </w: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参加工作日</w:t>
            </w:r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r w:rsidRPr="00A434C3">
              <w:rPr>
                <w:rFonts w:cs="仿宋_GB2312" w:hint="eastAsia"/>
                <w:spacing w:val="-20"/>
                <w:sz w:val="24"/>
              </w:rPr>
              <w:t>期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</w:t>
            </w:r>
          </w:p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性</w:t>
            </w:r>
            <w:r w:rsidRPr="00A434C3">
              <w:rPr>
                <w:rFonts w:cs="仿宋_GB2312"/>
                <w:spacing w:val="-20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pacing w:val="-20"/>
                <w:sz w:val="24"/>
              </w:rPr>
              <w:t>质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71" w:firstLine="170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工作单位隶属关系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</w:t>
            </w:r>
          </w:p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行政区划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71" w:firstLine="170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工作单位地</w:t>
            </w:r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r w:rsidRPr="00A434C3">
              <w:rPr>
                <w:rFonts w:cs="仿宋_GB2312" w:hint="eastAsia"/>
                <w:spacing w:val="-20"/>
                <w:sz w:val="24"/>
              </w:rPr>
              <w:t>址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</w:t>
            </w:r>
          </w:p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  <w:highlight w:val="yellow"/>
              </w:rPr>
            </w:pPr>
            <w:proofErr w:type="gramStart"/>
            <w:r w:rsidRPr="00A434C3">
              <w:rPr>
                <w:rFonts w:cs="仿宋_GB2312" w:hint="eastAsia"/>
                <w:spacing w:val="-20"/>
                <w:sz w:val="24"/>
              </w:rPr>
              <w:t>邮</w:t>
            </w:r>
            <w:proofErr w:type="gramEnd"/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r w:rsidRPr="00A434C3">
              <w:rPr>
                <w:rFonts w:cs="仿宋_GB2312" w:hint="eastAsia"/>
                <w:spacing w:val="-20"/>
                <w:sz w:val="24"/>
              </w:rPr>
              <w:t>编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ind w:firstLineChars="71" w:firstLine="170"/>
              <w:jc w:val="center"/>
              <w:rPr>
                <w:sz w:val="24"/>
                <w:highlight w:val="yellow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53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工作单位联系电话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个人联系</w:t>
            </w:r>
          </w:p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电</w:t>
            </w:r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r w:rsidRPr="00A434C3">
              <w:rPr>
                <w:rFonts w:cs="仿宋_GB2312" w:hint="eastAsia"/>
                <w:spacing w:val="-20"/>
                <w:sz w:val="24"/>
              </w:rPr>
              <w:t>话</w:t>
            </w:r>
          </w:p>
        </w:tc>
        <w:tc>
          <w:tcPr>
            <w:tcW w:w="4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val="832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拟授予</w:t>
            </w:r>
          </w:p>
          <w:p w:rsidR="004C23DB" w:rsidRPr="00A434C3" w:rsidRDefault="004C23DB" w:rsidP="001D0AB2">
            <w:pPr>
              <w:spacing w:line="280" w:lineRule="exact"/>
              <w:jc w:val="center"/>
              <w:rPr>
                <w:rFonts w:cs="仿宋_GB2312"/>
                <w:spacing w:val="-20"/>
                <w:sz w:val="24"/>
              </w:rPr>
            </w:pPr>
            <w:r w:rsidRPr="00A434C3">
              <w:rPr>
                <w:rFonts w:cs="仿宋_GB2312" w:hint="eastAsia"/>
                <w:spacing w:val="-20"/>
                <w:sz w:val="24"/>
              </w:rPr>
              <w:t>荣</w:t>
            </w:r>
            <w:r w:rsidRPr="00A434C3">
              <w:rPr>
                <w:rFonts w:cs="仿宋_GB2312"/>
                <w:spacing w:val="-20"/>
                <w:sz w:val="24"/>
              </w:rPr>
              <w:t xml:space="preserve">   </w:t>
            </w:r>
            <w:r w:rsidRPr="00A434C3">
              <w:rPr>
                <w:rFonts w:cs="仿宋_GB2312" w:hint="eastAsia"/>
                <w:spacing w:val="-20"/>
                <w:sz w:val="24"/>
              </w:rPr>
              <w:t>誉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520D82">
              <w:rPr>
                <w:rFonts w:hint="eastAsia"/>
                <w:sz w:val="24"/>
              </w:rPr>
              <w:t>全国新闻出版广播影视系统先进工作者□</w:t>
            </w:r>
          </w:p>
          <w:p w:rsidR="004C23DB" w:rsidRPr="00520D82" w:rsidRDefault="004C23DB" w:rsidP="001D0AB2">
            <w:pPr>
              <w:spacing w:line="400" w:lineRule="exact"/>
              <w:jc w:val="center"/>
              <w:rPr>
                <w:sz w:val="24"/>
                <w:highlight w:val="yellow"/>
              </w:rPr>
            </w:pPr>
            <w:r w:rsidRPr="00520D82">
              <w:rPr>
                <w:rFonts w:hint="eastAsia"/>
                <w:sz w:val="24"/>
              </w:rPr>
              <w:t>全国新闻出版广播影视系统劳动模范□</w:t>
            </w:r>
          </w:p>
        </w:tc>
      </w:tr>
      <w:tr w:rsidR="004C23DB" w:rsidRPr="00A434C3" w:rsidTr="001D0AB2">
        <w:trPr>
          <w:gridAfter w:val="1"/>
          <w:wAfter w:w="161" w:type="dxa"/>
          <w:trHeight w:val="7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个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人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简</w:t>
            </w:r>
          </w:p>
          <w:p w:rsidR="004C23DB" w:rsidRPr="00A434C3" w:rsidRDefault="004C23DB" w:rsidP="001D0AB2">
            <w:pPr>
              <w:spacing w:line="400" w:lineRule="exact"/>
              <w:ind w:firstLineChars="150" w:firstLine="36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历</w:t>
            </w:r>
          </w:p>
        </w:tc>
        <w:tc>
          <w:tcPr>
            <w:tcW w:w="78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  <w:p w:rsidR="004C23DB" w:rsidRPr="00A434C3" w:rsidRDefault="004C23DB" w:rsidP="001D0AB2">
            <w:pPr>
              <w:spacing w:line="280" w:lineRule="exact"/>
              <w:jc w:val="center"/>
              <w:rPr>
                <w:sz w:val="24"/>
                <w:highlight w:val="yellow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hRule="exact" w:val="5418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lastRenderedPageBreak/>
              <w:t>何时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何地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受过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何种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奖励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23DB" w:rsidRPr="00A434C3" w:rsidTr="001D0AB2">
        <w:trPr>
          <w:gridAfter w:val="1"/>
          <w:wAfter w:w="161" w:type="dxa"/>
          <w:trHeight w:hRule="exact" w:val="6706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何时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何地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受过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何种</w:t>
            </w: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处分</w:t>
            </w:r>
          </w:p>
        </w:tc>
        <w:tc>
          <w:tcPr>
            <w:tcW w:w="7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23DB" w:rsidTr="001D0AB2">
        <w:trPr>
          <w:trHeight w:val="765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A434C3">
              <w:rPr>
                <w:rFonts w:cs="仿宋_GB2312" w:hint="eastAsia"/>
                <w:sz w:val="24"/>
              </w:rPr>
              <w:t>综</w:t>
            </w:r>
            <w:proofErr w:type="gramEnd"/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合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表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现</w:t>
            </w:r>
          </w:p>
        </w:tc>
      </w:tr>
      <w:tr w:rsidR="004C23DB" w:rsidTr="001D0AB2">
        <w:trPr>
          <w:trHeight w:val="2940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23DB" w:rsidTr="001D0AB2">
        <w:trPr>
          <w:trHeight w:val="780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主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要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事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迹</w:t>
            </w:r>
          </w:p>
        </w:tc>
      </w:tr>
      <w:tr w:rsidR="004C23DB" w:rsidTr="001D0AB2">
        <w:trPr>
          <w:trHeight w:hRule="exact" w:val="7640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23DB" w:rsidTr="004C23DB">
        <w:trPr>
          <w:trHeight w:hRule="exact" w:val="9082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tabs>
                <w:tab w:val="left" w:pos="7637"/>
              </w:tabs>
              <w:jc w:val="left"/>
              <w:rPr>
                <w:sz w:val="24"/>
              </w:rPr>
            </w:pPr>
          </w:p>
        </w:tc>
      </w:tr>
      <w:tr w:rsidR="004C23DB" w:rsidTr="001D0AB2">
        <w:trPr>
          <w:trHeight w:val="796"/>
          <w:jc w:val="center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ind w:right="480"/>
              <w:jc w:val="center"/>
              <w:rPr>
                <w:sz w:val="24"/>
              </w:rPr>
            </w:pP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所在单位职工（代表）大会意见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ind w:right="480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所在单位意见</w:t>
            </w:r>
          </w:p>
        </w:tc>
      </w:tr>
      <w:tr w:rsidR="004C23DB" w:rsidTr="001D0AB2">
        <w:trPr>
          <w:trHeight w:val="70"/>
          <w:jc w:val="center"/>
        </w:trPr>
        <w:tc>
          <w:tcPr>
            <w:tcW w:w="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ind w:firstLineChars="150" w:firstLine="36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出席会议人，</w:t>
            </w:r>
          </w:p>
          <w:p w:rsidR="004C23DB" w:rsidRPr="00A434C3" w:rsidRDefault="004C23DB" w:rsidP="001D0AB2">
            <w:pPr>
              <w:spacing w:line="400" w:lineRule="exact"/>
              <w:ind w:leftChars="99" w:left="328" w:hangingChars="50" w:hanging="12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其中同意人，反对人，</w:t>
            </w:r>
          </w:p>
          <w:p w:rsidR="004C23DB" w:rsidRPr="00A434C3" w:rsidRDefault="004C23DB" w:rsidP="001D0AB2">
            <w:pPr>
              <w:spacing w:line="400" w:lineRule="exact"/>
              <w:ind w:leftChars="99" w:left="328" w:hangingChars="50" w:hanging="120"/>
              <w:rPr>
                <w:rFonts w:cs="仿宋_GB2312"/>
                <w:sz w:val="24"/>
                <w:u w:val="single"/>
              </w:rPr>
            </w:pPr>
            <w:r w:rsidRPr="00A434C3">
              <w:rPr>
                <w:rFonts w:cs="仿宋_GB2312" w:hint="eastAsia"/>
                <w:sz w:val="24"/>
              </w:rPr>
              <w:t>弃权人。</w:t>
            </w:r>
          </w:p>
          <w:p w:rsidR="004C23DB" w:rsidRPr="00A434C3" w:rsidRDefault="004C23DB" w:rsidP="001D0AB2">
            <w:pPr>
              <w:spacing w:line="400" w:lineRule="exact"/>
              <w:ind w:leftChars="99" w:left="328" w:hangingChars="50" w:hanging="120"/>
              <w:rPr>
                <w:rFonts w:cs="仿宋_GB2312"/>
                <w:sz w:val="24"/>
                <w:u w:val="single"/>
              </w:rPr>
            </w:pPr>
          </w:p>
          <w:p w:rsidR="004C23DB" w:rsidRPr="00A434C3" w:rsidRDefault="004C23DB" w:rsidP="001D0AB2">
            <w:pPr>
              <w:spacing w:line="400" w:lineRule="exact"/>
              <w:ind w:leftChars="132" w:left="277" w:firstLineChars="350" w:firstLine="84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560" w:lineRule="exact"/>
              <w:ind w:right="480" w:firstLineChars="900" w:firstLine="2160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00" w:lineRule="exact"/>
              <w:ind w:right="480" w:firstLineChars="750" w:firstLine="1800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400" w:lineRule="exact"/>
              <w:ind w:firstLineChars="200" w:firstLine="480"/>
              <w:jc w:val="center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ind w:firstLineChars="200" w:firstLine="480"/>
              <w:jc w:val="center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ind w:firstLineChars="200" w:firstLine="48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ind w:firstLineChars="200" w:firstLine="48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400" w:lineRule="exact"/>
              <w:ind w:firstLineChars="300" w:firstLine="72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00" w:lineRule="exact"/>
              <w:ind w:firstLineChars="900" w:firstLine="216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560" w:lineRule="exact"/>
              <w:ind w:right="482" w:firstLineChars="900" w:firstLine="2160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</w:tr>
      <w:tr w:rsidR="004C23DB" w:rsidTr="001D0AB2">
        <w:trPr>
          <w:trHeight w:val="1125"/>
          <w:jc w:val="center"/>
        </w:trPr>
        <w:tc>
          <w:tcPr>
            <w:tcW w:w="90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lastRenderedPageBreak/>
              <w:t>各级人力资源社会保障部门、新闻出版广播影视部门推荐审核意见</w:t>
            </w:r>
          </w:p>
        </w:tc>
      </w:tr>
      <w:tr w:rsidR="004C23DB" w:rsidTr="001D0AB2">
        <w:trPr>
          <w:trHeight w:hRule="exact" w:val="567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县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级</w:t>
            </w: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jc w:val="center"/>
              <w:rPr>
                <w:sz w:val="24"/>
              </w:rPr>
            </w:pPr>
            <w:r w:rsidRPr="00A434C3">
              <w:rPr>
                <w:rFonts w:hint="eastAsia"/>
                <w:sz w:val="24"/>
              </w:rPr>
              <w:t>人力资源社会保障部门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ind w:right="480"/>
              <w:jc w:val="center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新闻出版广播影视部门</w:t>
            </w:r>
          </w:p>
        </w:tc>
      </w:tr>
      <w:tr w:rsidR="004C23DB" w:rsidTr="001D0AB2">
        <w:trPr>
          <w:trHeight w:hRule="exact" w:val="2268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firstLineChars="450" w:firstLine="108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right="480" w:firstLineChars="450" w:firstLine="108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</w:tr>
      <w:tr w:rsidR="004C23DB" w:rsidTr="001D0AB2">
        <w:trPr>
          <w:cantSplit/>
          <w:trHeight w:hRule="exact" w:val="68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地市级</w:t>
            </w: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jc w:val="center"/>
              <w:rPr>
                <w:sz w:val="24"/>
              </w:rPr>
            </w:pPr>
            <w:r w:rsidRPr="00A434C3">
              <w:rPr>
                <w:rFonts w:hint="eastAsia"/>
                <w:sz w:val="24"/>
              </w:rPr>
              <w:t>人力资源社会保障部门</w:t>
            </w:r>
          </w:p>
          <w:p w:rsidR="004C23DB" w:rsidRPr="00A434C3" w:rsidRDefault="004C23DB" w:rsidP="001D0AB2">
            <w:pPr>
              <w:spacing w:line="560" w:lineRule="exact"/>
              <w:ind w:firstLineChars="450" w:firstLine="1080"/>
              <w:jc w:val="center"/>
              <w:rPr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新闻出版广播影视部门</w:t>
            </w:r>
          </w:p>
          <w:p w:rsidR="004C23DB" w:rsidRPr="00A434C3" w:rsidRDefault="004C23DB" w:rsidP="001D0AB2">
            <w:pPr>
              <w:spacing w:line="560" w:lineRule="exact"/>
              <w:ind w:right="480" w:firstLineChars="450" w:firstLine="1080"/>
              <w:jc w:val="center"/>
              <w:rPr>
                <w:sz w:val="24"/>
              </w:rPr>
            </w:pPr>
          </w:p>
        </w:tc>
      </w:tr>
      <w:tr w:rsidR="004C23DB" w:rsidTr="001D0AB2">
        <w:trPr>
          <w:trHeight w:hRule="exact" w:val="2192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firstLineChars="450" w:firstLine="108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firstLineChars="400" w:firstLine="96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</w:tr>
      <w:tr w:rsidR="004C23DB" w:rsidTr="001D0AB2">
        <w:trPr>
          <w:trHeight w:hRule="exact" w:val="680"/>
          <w:jc w:val="center"/>
        </w:trPr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省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级</w:t>
            </w:r>
          </w:p>
          <w:p w:rsidR="004C23DB" w:rsidRPr="00A434C3" w:rsidRDefault="004C23DB" w:rsidP="001D0AB2"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jc w:val="center"/>
              <w:rPr>
                <w:sz w:val="24"/>
              </w:rPr>
            </w:pPr>
            <w:r w:rsidRPr="00A434C3">
              <w:rPr>
                <w:rFonts w:hint="eastAsia"/>
                <w:sz w:val="24"/>
              </w:rPr>
              <w:t>人力资源社会保障部门</w:t>
            </w:r>
          </w:p>
          <w:p w:rsidR="004C23DB" w:rsidRPr="00A434C3" w:rsidRDefault="004C23DB" w:rsidP="001D0AB2">
            <w:pPr>
              <w:spacing w:line="560" w:lineRule="exact"/>
              <w:ind w:firstLineChars="450" w:firstLine="1080"/>
              <w:jc w:val="center"/>
              <w:rPr>
                <w:sz w:val="24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spacing w:line="560" w:lineRule="exact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新闻出版广播影视部门</w:t>
            </w:r>
          </w:p>
          <w:p w:rsidR="004C23DB" w:rsidRPr="00A434C3" w:rsidRDefault="004C23DB" w:rsidP="001D0AB2">
            <w:pPr>
              <w:spacing w:line="560" w:lineRule="exact"/>
              <w:ind w:right="480" w:firstLineChars="450" w:firstLine="1080"/>
              <w:jc w:val="center"/>
              <w:rPr>
                <w:sz w:val="24"/>
              </w:rPr>
            </w:pPr>
          </w:p>
        </w:tc>
      </w:tr>
      <w:tr w:rsidR="004C23DB" w:rsidTr="001D0AB2">
        <w:trPr>
          <w:trHeight w:hRule="exact" w:val="2130"/>
          <w:jc w:val="center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firstLineChars="450" w:firstLine="108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签字人：</w:t>
            </w:r>
          </w:p>
          <w:p w:rsidR="004C23DB" w:rsidRPr="00A434C3" w:rsidRDefault="004C23DB" w:rsidP="001D0AB2">
            <w:pPr>
              <w:spacing w:line="44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440" w:lineRule="exact"/>
              <w:ind w:right="480" w:firstLineChars="450" w:firstLine="108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</w:tr>
      <w:tr w:rsidR="004C23DB" w:rsidTr="001D0AB2">
        <w:trPr>
          <w:trHeight w:hRule="exact" w:val="2968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Pr="00A434C3" w:rsidRDefault="004C23DB" w:rsidP="001D0AB2">
            <w:pPr>
              <w:ind w:left="240" w:hangingChars="100" w:hanging="240"/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人力资源社会保障部</w:t>
            </w:r>
          </w:p>
          <w:p w:rsidR="004C23DB" w:rsidRDefault="004C23DB" w:rsidP="001D0AB2">
            <w:pPr>
              <w:jc w:val="center"/>
              <w:rPr>
                <w:rFonts w:cs="仿宋_GB2312"/>
                <w:w w:val="90"/>
                <w:sz w:val="24"/>
              </w:rPr>
            </w:pPr>
            <w:r w:rsidRPr="00A434C3">
              <w:rPr>
                <w:rFonts w:cs="仿宋_GB2312" w:hint="eastAsia"/>
                <w:w w:val="90"/>
                <w:sz w:val="24"/>
              </w:rPr>
              <w:t>国家新闻出版广电总局</w:t>
            </w:r>
          </w:p>
          <w:p w:rsidR="004C23DB" w:rsidRPr="00A434C3" w:rsidRDefault="004C23DB" w:rsidP="001D0AB2">
            <w:pPr>
              <w:jc w:val="center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审批意见</w:t>
            </w:r>
          </w:p>
        </w:tc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560" w:lineRule="exact"/>
              <w:ind w:firstLineChars="450" w:firstLine="1080"/>
              <w:rPr>
                <w:rFonts w:cs="仿宋_GB2312"/>
                <w:sz w:val="24"/>
              </w:rPr>
            </w:pP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C23DB" w:rsidRPr="00A434C3" w:rsidRDefault="004C23DB" w:rsidP="001D0AB2">
            <w:pPr>
              <w:spacing w:line="560" w:lineRule="exact"/>
              <w:ind w:firstLineChars="400" w:firstLine="960"/>
              <w:rPr>
                <w:rFonts w:cs="仿宋_GB2312"/>
                <w:sz w:val="24"/>
              </w:rPr>
            </w:pP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（盖</w:t>
            </w:r>
            <w:r w:rsidRPr="00A434C3">
              <w:rPr>
                <w:rFonts w:cs="仿宋_GB2312"/>
                <w:sz w:val="24"/>
              </w:rPr>
              <w:t xml:space="preserve">  </w:t>
            </w:r>
            <w:r w:rsidRPr="00A434C3">
              <w:rPr>
                <w:rFonts w:cs="仿宋_GB2312" w:hint="eastAsia"/>
                <w:sz w:val="24"/>
              </w:rPr>
              <w:t>章）</w:t>
            </w:r>
          </w:p>
          <w:p w:rsidR="004C23DB" w:rsidRPr="00A434C3" w:rsidRDefault="004C23DB" w:rsidP="001D0AB2">
            <w:pPr>
              <w:spacing w:line="560" w:lineRule="exact"/>
              <w:ind w:right="480"/>
              <w:rPr>
                <w:rFonts w:cs="仿宋_GB2312"/>
                <w:sz w:val="24"/>
              </w:rPr>
            </w:pPr>
            <w:r w:rsidRPr="00A434C3">
              <w:rPr>
                <w:rFonts w:cs="仿宋_GB2312"/>
                <w:sz w:val="24"/>
              </w:rPr>
              <w:t xml:space="preserve">        </w:t>
            </w:r>
            <w:r w:rsidRPr="00A434C3">
              <w:rPr>
                <w:rFonts w:cs="仿宋_GB2312" w:hint="eastAsia"/>
                <w:sz w:val="24"/>
              </w:rPr>
              <w:t>年</w:t>
            </w:r>
            <w:r w:rsidRPr="00A434C3">
              <w:rPr>
                <w:rFonts w:cs="仿宋_GB2312"/>
                <w:sz w:val="24"/>
              </w:rPr>
              <w:t xml:space="preserve">   </w:t>
            </w:r>
            <w:r w:rsidRPr="00A434C3">
              <w:rPr>
                <w:rFonts w:cs="仿宋_GB2312" w:hint="eastAsia"/>
                <w:sz w:val="24"/>
              </w:rPr>
              <w:t>月</w:t>
            </w:r>
            <w:r w:rsidRPr="00A434C3">
              <w:rPr>
                <w:rFonts w:cs="仿宋_GB2312"/>
                <w:sz w:val="24"/>
              </w:rPr>
              <w:t xml:space="preserve">    </w:t>
            </w:r>
            <w:r w:rsidRPr="00A434C3">
              <w:rPr>
                <w:rFonts w:cs="仿宋_GB2312" w:hint="eastAsia"/>
                <w:sz w:val="24"/>
              </w:rPr>
              <w:t>日</w:t>
            </w:r>
          </w:p>
        </w:tc>
      </w:tr>
    </w:tbl>
    <w:p w:rsidR="004C23DB" w:rsidRDefault="004C23DB" w:rsidP="004C23DB">
      <w:pPr>
        <w:rPr>
          <w:rFonts w:hAnsi="华文中宋"/>
          <w:b/>
          <w:sz w:val="32"/>
          <w:szCs w:val="32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4C23DB" w:rsidTr="001D0AB2">
        <w:trPr>
          <w:trHeight w:val="92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Default="004C23DB" w:rsidP="001D0AB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华文中宋"/>
                <w:b/>
                <w:sz w:val="32"/>
                <w:szCs w:val="32"/>
              </w:rPr>
              <w:lastRenderedPageBreak/>
              <w:br w:type="page"/>
            </w:r>
            <w:r>
              <w:rPr>
                <w:rFonts w:cs="仿宋_GB2312" w:hint="eastAsia"/>
                <w:sz w:val="24"/>
              </w:rPr>
              <w:t>有效证件复印件粘贴处</w:t>
            </w:r>
          </w:p>
        </w:tc>
      </w:tr>
      <w:tr w:rsidR="004C23DB" w:rsidTr="001D0AB2">
        <w:trPr>
          <w:trHeight w:val="1073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DB" w:rsidRDefault="004C23DB" w:rsidP="001D0AB2">
            <w:pPr>
              <w:spacing w:line="400" w:lineRule="exact"/>
              <w:rPr>
                <w:sz w:val="30"/>
                <w:szCs w:val="30"/>
              </w:rPr>
            </w:pPr>
          </w:p>
        </w:tc>
      </w:tr>
    </w:tbl>
    <w:p w:rsidR="008E6313" w:rsidRPr="004C23DB" w:rsidRDefault="008E6313">
      <w:bookmarkStart w:id="0" w:name="_GoBack"/>
      <w:bookmarkEnd w:id="0"/>
    </w:p>
    <w:sectPr w:rsidR="008E6313" w:rsidRPr="004C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CF" w:rsidRDefault="00B578CF" w:rsidP="004C23DB">
      <w:r>
        <w:separator/>
      </w:r>
    </w:p>
  </w:endnote>
  <w:endnote w:type="continuationSeparator" w:id="0">
    <w:p w:rsidR="00B578CF" w:rsidRDefault="00B578CF" w:rsidP="004C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CF" w:rsidRDefault="00B578CF" w:rsidP="004C23DB">
      <w:r>
        <w:separator/>
      </w:r>
    </w:p>
  </w:footnote>
  <w:footnote w:type="continuationSeparator" w:id="0">
    <w:p w:rsidR="00B578CF" w:rsidRDefault="00B578CF" w:rsidP="004C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F7"/>
    <w:rsid w:val="002608F7"/>
    <w:rsid w:val="004C23DB"/>
    <w:rsid w:val="008E6313"/>
    <w:rsid w:val="00B5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3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2017-11-15T09:31:00Z</dcterms:created>
  <dcterms:modified xsi:type="dcterms:W3CDTF">2017-11-15T09:32:00Z</dcterms:modified>
</cp:coreProperties>
</file>