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D21D35">
      <w:pPr>
        <w:adjustRightInd w:val="0"/>
        <w:snapToGrid w:val="0"/>
        <w:spacing w:line="360" w:lineRule="auto"/>
        <w:jc w:val="center"/>
        <w:rPr>
          <w:rFonts w:ascii="仿宋_GB2312" w:eastAsia="仿宋_GB2312"/>
        </w:rPr>
      </w:pPr>
      <w:r>
        <w:rPr>
          <w:rFonts w:hint="eastAsia" w:ascii="仿宋_GB2312" w:hAnsi="仿宋" w:eastAsia="仿宋_GB2312" w:cs="Times New Roman"/>
          <w:b/>
          <w:sz w:val="32"/>
          <w:szCs w:val="32"/>
        </w:rPr>
        <w:t>2024年</w:t>
      </w:r>
      <w:r>
        <w:rPr>
          <w:rFonts w:ascii="仿宋_GB2312" w:hAnsi="仿宋" w:eastAsia="仿宋_GB2312" w:cs="Times New Roman"/>
          <w:b/>
          <w:sz w:val="32"/>
          <w:szCs w:val="32"/>
        </w:rPr>
        <w:t>10</w:t>
      </w:r>
      <w:r>
        <w:rPr>
          <w:rFonts w:hint="eastAsia" w:ascii="仿宋_GB2312" w:hAnsi="仿宋" w:eastAsia="仿宋_GB2312" w:cs="Times New Roman"/>
          <w:b/>
          <w:sz w:val="32"/>
          <w:szCs w:val="32"/>
        </w:rPr>
        <w:t>月北京重点网络剧拍摄备案公示剧目信息</w:t>
      </w:r>
    </w:p>
    <w:tbl>
      <w:tblPr>
        <w:tblStyle w:val="3"/>
        <w:tblW w:w="1045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287"/>
        <w:gridCol w:w="960"/>
        <w:gridCol w:w="889"/>
        <w:gridCol w:w="889"/>
        <w:gridCol w:w="4472"/>
      </w:tblGrid>
      <w:tr w14:paraId="10CD90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B3AFE7"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68833"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节目名称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9286D"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集数</w:t>
            </w:r>
          </w:p>
        </w:tc>
        <w:tc>
          <w:tcPr>
            <w:tcW w:w="8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2D1C8"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年代</w:t>
            </w:r>
          </w:p>
        </w:tc>
        <w:tc>
          <w:tcPr>
            <w:tcW w:w="8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B3A4D"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题材</w:t>
            </w:r>
          </w:p>
        </w:tc>
        <w:tc>
          <w:tcPr>
            <w:tcW w:w="44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B032C"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制作机构</w:t>
            </w:r>
          </w:p>
        </w:tc>
      </w:tr>
      <w:tr w14:paraId="71BE43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DC9183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B94F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南风正好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751BB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24</w:t>
            </w:r>
          </w:p>
        </w:tc>
        <w:tc>
          <w:tcPr>
            <w:tcW w:w="8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03E6C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当代</w:t>
            </w:r>
          </w:p>
        </w:tc>
        <w:tc>
          <w:tcPr>
            <w:tcW w:w="8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EE1BA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都市</w:t>
            </w:r>
          </w:p>
        </w:tc>
        <w:tc>
          <w:tcPr>
            <w:tcW w:w="44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39AB6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北京北门逐鹿影视传媒有限公司</w:t>
            </w:r>
          </w:p>
        </w:tc>
      </w:tr>
      <w:tr w14:paraId="5D781E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5C43F3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2023C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英姿新传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DD850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30</w:t>
            </w:r>
          </w:p>
        </w:tc>
        <w:tc>
          <w:tcPr>
            <w:tcW w:w="8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20485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当代</w:t>
            </w:r>
          </w:p>
        </w:tc>
        <w:tc>
          <w:tcPr>
            <w:tcW w:w="8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B1B7F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都市</w:t>
            </w:r>
          </w:p>
        </w:tc>
        <w:tc>
          <w:tcPr>
            <w:tcW w:w="44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C7A3F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北京爱奇艺科技有限公司</w:t>
            </w:r>
          </w:p>
        </w:tc>
      </w:tr>
      <w:tr w14:paraId="08649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798A63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3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681F2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无比闪耀的我们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BA832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25</w:t>
            </w:r>
          </w:p>
        </w:tc>
        <w:tc>
          <w:tcPr>
            <w:tcW w:w="8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E4027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当代</w:t>
            </w:r>
          </w:p>
        </w:tc>
        <w:tc>
          <w:tcPr>
            <w:tcW w:w="8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BF7B0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都市</w:t>
            </w:r>
          </w:p>
        </w:tc>
        <w:tc>
          <w:tcPr>
            <w:tcW w:w="44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7D914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北京青石鸟映画影视文化传播有限公司</w:t>
            </w:r>
          </w:p>
        </w:tc>
      </w:tr>
      <w:tr w14:paraId="58E5BC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4EAD19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4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43A92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请回到1999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75323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24</w:t>
            </w:r>
          </w:p>
        </w:tc>
        <w:tc>
          <w:tcPr>
            <w:tcW w:w="8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76B2A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当代</w:t>
            </w:r>
          </w:p>
        </w:tc>
        <w:tc>
          <w:tcPr>
            <w:tcW w:w="8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5FBF8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都市</w:t>
            </w:r>
          </w:p>
        </w:tc>
        <w:tc>
          <w:tcPr>
            <w:tcW w:w="44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EC1C4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中企瑞铭科技（北京）有限公司</w:t>
            </w:r>
          </w:p>
        </w:tc>
      </w:tr>
      <w:tr w14:paraId="060233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D29556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5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E5498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星点孤灯月未沉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9A8DC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23</w:t>
            </w:r>
          </w:p>
        </w:tc>
        <w:tc>
          <w:tcPr>
            <w:tcW w:w="8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1ED1B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古代</w:t>
            </w:r>
          </w:p>
        </w:tc>
        <w:tc>
          <w:tcPr>
            <w:tcW w:w="8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73525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传奇</w:t>
            </w:r>
          </w:p>
        </w:tc>
        <w:tc>
          <w:tcPr>
            <w:tcW w:w="44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9DE8C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北京嘉华视讯文化传媒有限公司</w:t>
            </w:r>
          </w:p>
        </w:tc>
      </w:tr>
      <w:tr w14:paraId="75F32C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A75381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6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718AC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时光之约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41EAF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24</w:t>
            </w:r>
          </w:p>
        </w:tc>
        <w:tc>
          <w:tcPr>
            <w:tcW w:w="8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5F8C4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当代</w:t>
            </w:r>
          </w:p>
        </w:tc>
        <w:tc>
          <w:tcPr>
            <w:tcW w:w="8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30664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青少</w:t>
            </w:r>
          </w:p>
        </w:tc>
        <w:tc>
          <w:tcPr>
            <w:tcW w:w="44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2CABA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北京宇世佳程传媒有限公司</w:t>
            </w:r>
          </w:p>
        </w:tc>
      </w:tr>
      <w:tr w14:paraId="5C462C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C92E1B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7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3274F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远方传来风笛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EF1AF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24</w:t>
            </w:r>
          </w:p>
        </w:tc>
        <w:tc>
          <w:tcPr>
            <w:tcW w:w="8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72331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当代</w:t>
            </w:r>
          </w:p>
        </w:tc>
        <w:tc>
          <w:tcPr>
            <w:tcW w:w="8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2D896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都市</w:t>
            </w:r>
          </w:p>
        </w:tc>
        <w:tc>
          <w:tcPr>
            <w:tcW w:w="44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FE494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北京初心时代影视文化传媒有限公司</w:t>
            </w:r>
          </w:p>
        </w:tc>
      </w:tr>
      <w:tr w14:paraId="7707E7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FA7267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8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ECC69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焚欢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A2718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18</w:t>
            </w:r>
          </w:p>
        </w:tc>
        <w:tc>
          <w:tcPr>
            <w:tcW w:w="8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605AC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古代</w:t>
            </w:r>
          </w:p>
        </w:tc>
        <w:tc>
          <w:tcPr>
            <w:tcW w:w="8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8EEB2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其他</w:t>
            </w:r>
          </w:p>
        </w:tc>
        <w:tc>
          <w:tcPr>
            <w:tcW w:w="44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3638D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北京盛世文和文化传媒有限公司</w:t>
            </w:r>
          </w:p>
        </w:tc>
      </w:tr>
    </w:tbl>
    <w:p w14:paraId="0A807D00">
      <w:pPr>
        <w:adjustRightInd w:val="0"/>
        <w:snapToGrid w:val="0"/>
        <w:spacing w:line="360" w:lineRule="auto"/>
        <w:ind w:firstLine="64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br w:type="page"/>
      </w:r>
    </w:p>
    <w:p w14:paraId="3B520A78">
      <w:pPr>
        <w:adjustRightInd w:val="0"/>
        <w:snapToGrid w:val="0"/>
        <w:spacing w:line="360" w:lineRule="auto"/>
        <w:jc w:val="center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sz w:val="32"/>
          <w:szCs w:val="32"/>
        </w:rPr>
        <w:t>2024年</w:t>
      </w:r>
      <w:r>
        <w:rPr>
          <w:rFonts w:ascii="仿宋_GB2312" w:hAnsi="仿宋" w:eastAsia="仿宋_GB2312" w:cs="Times New Roman"/>
          <w:b/>
          <w:sz w:val="32"/>
          <w:szCs w:val="32"/>
        </w:rPr>
        <w:t>10</w:t>
      </w:r>
      <w:r>
        <w:rPr>
          <w:rFonts w:hint="eastAsia" w:ascii="仿宋_GB2312" w:hAnsi="仿宋" w:eastAsia="仿宋_GB2312" w:cs="Times New Roman"/>
          <w:b/>
          <w:sz w:val="32"/>
          <w:szCs w:val="32"/>
        </w:rPr>
        <w:t>月北京重点网络电影拍摄备案公示剧目信息</w:t>
      </w:r>
    </w:p>
    <w:tbl>
      <w:tblPr>
        <w:tblStyle w:val="3"/>
        <w:tblW w:w="1066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803"/>
        <w:gridCol w:w="960"/>
        <w:gridCol w:w="960"/>
        <w:gridCol w:w="4980"/>
      </w:tblGrid>
      <w:tr w14:paraId="3ACD4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48962"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19EF3"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节目名称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955EB"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年代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3E459"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题材</w:t>
            </w:r>
          </w:p>
        </w:tc>
        <w:tc>
          <w:tcPr>
            <w:tcW w:w="498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F08E2"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制作机构</w:t>
            </w:r>
          </w:p>
        </w:tc>
      </w:tr>
      <w:tr w14:paraId="69CD6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5C8A8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</w:t>
            </w: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9580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鬼眼狂刀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731D4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古代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EB516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武打</w:t>
            </w:r>
          </w:p>
        </w:tc>
        <w:tc>
          <w:tcPr>
            <w:tcW w:w="4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32401">
            <w:pPr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北京德缘信影视文化传媒有限公司</w:t>
            </w:r>
          </w:p>
        </w:tc>
      </w:tr>
      <w:tr w14:paraId="603FA8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C4D55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</w:t>
            </w:r>
          </w:p>
        </w:tc>
        <w:tc>
          <w:tcPr>
            <w:tcW w:w="2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CAA55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9BEB6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当代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06D35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都市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A14C1">
            <w:pPr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北京影想存在文化传媒有限公司</w:t>
            </w:r>
          </w:p>
        </w:tc>
      </w:tr>
      <w:tr w14:paraId="5930B6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FAB3E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3</w:t>
            </w:r>
          </w:p>
        </w:tc>
        <w:tc>
          <w:tcPr>
            <w:tcW w:w="2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8F7D0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木兰辞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598CC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古代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0A8BE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传奇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891BC">
            <w:pPr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北京等娱号文化有限公司</w:t>
            </w:r>
          </w:p>
        </w:tc>
      </w:tr>
      <w:tr w14:paraId="4E79D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03CAC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4</w:t>
            </w:r>
          </w:p>
        </w:tc>
        <w:tc>
          <w:tcPr>
            <w:tcW w:w="2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32279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奇谋妙计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A8A87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当代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26509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都市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34063">
            <w:pPr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北京真心英雄国际影视文化传播有限公司</w:t>
            </w:r>
          </w:p>
        </w:tc>
      </w:tr>
      <w:tr w14:paraId="030086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2E8F1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5</w:t>
            </w:r>
          </w:p>
        </w:tc>
        <w:tc>
          <w:tcPr>
            <w:tcW w:w="2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365D1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牡丹花开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CCE7D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当代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15CEB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农村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F6A30A">
            <w:pPr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北京欢乐树影业有限公司</w:t>
            </w:r>
          </w:p>
        </w:tc>
      </w:tr>
      <w:tr w14:paraId="0C7D1C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4B8A4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ascii="仿宋_GB2312" w:hAnsi="仿宋" w:eastAsia="仿宋_GB2312"/>
                <w:sz w:val="24"/>
                <w:szCs w:val="24"/>
              </w:rPr>
              <w:t>6</w:t>
            </w:r>
          </w:p>
        </w:tc>
        <w:tc>
          <w:tcPr>
            <w:tcW w:w="2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CA382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坠落月球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F4EB9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当代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41364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科幻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348D2">
            <w:pPr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北京幻想师文化传媒有限公司</w:t>
            </w:r>
          </w:p>
        </w:tc>
      </w:tr>
      <w:tr w14:paraId="295DC0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9F738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ascii="仿宋_GB2312" w:hAnsi="仿宋" w:eastAsia="仿宋_GB2312"/>
                <w:sz w:val="24"/>
                <w:szCs w:val="24"/>
              </w:rPr>
              <w:t>7</w:t>
            </w:r>
          </w:p>
        </w:tc>
        <w:tc>
          <w:tcPr>
            <w:tcW w:w="2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0A272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地心世界探险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E3199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当代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6F461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其他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06339">
            <w:pPr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北京幻想师文化传媒有限公司</w:t>
            </w:r>
          </w:p>
        </w:tc>
      </w:tr>
      <w:tr w14:paraId="40A8C1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B5C8A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ascii="仿宋_GB2312" w:hAnsi="仿宋" w:eastAsia="仿宋_GB2312"/>
                <w:sz w:val="24"/>
                <w:szCs w:val="24"/>
              </w:rPr>
              <w:t>8</w:t>
            </w:r>
          </w:p>
        </w:tc>
        <w:tc>
          <w:tcPr>
            <w:tcW w:w="2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7708E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不要忘记我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D2CEE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当代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43217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都市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40743">
            <w:pPr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北京博达畅悠影视文化有限公司</w:t>
            </w:r>
          </w:p>
        </w:tc>
      </w:tr>
    </w:tbl>
    <w:p w14:paraId="75DA17D8">
      <w:pPr>
        <w:adjustRightInd w:val="0"/>
        <w:snapToGrid w:val="0"/>
        <w:spacing w:line="360" w:lineRule="auto"/>
        <w:ind w:firstLine="640"/>
        <w:jc w:val="center"/>
        <w:rPr>
          <w:rFonts w:ascii="仿宋_GB2312" w:hAnsi="仿宋" w:eastAsia="仿宋_GB2312" w:cs="Times New Roman"/>
          <w:sz w:val="32"/>
          <w:szCs w:val="32"/>
        </w:rPr>
      </w:pPr>
    </w:p>
    <w:p w14:paraId="3A39998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CB15FB"/>
    <w:rsid w:val="23CB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2024-12-13T12:11:00Z</dcterms:created>
  <dc:creator>Vodka</dc:creator>
  <cp:lastModifiedBy>Vodka</cp:lastModifiedBy>
  <dcterms:modified xsi:type="dcterms:W3CDTF">2024-12-13T12:12:20Z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3C967920623449ECB3ABB7EB19A08971_11</vt:lpwstr>
  </property>
</Properties>
</file>