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第33届“飞天奖”和第27届“星光奖”颁奖典礼组织接待保障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韩云升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55565486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859.3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859.3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</w:t>
            </w:r>
            <w:r>
              <w:rPr>
                <w:rFonts w:ascii="宋体" w:hAnsi="宋体" w:eastAsia="宋体" w:cs="宋体"/>
                <w:kern w:val="0"/>
                <w:szCs w:val="21"/>
              </w:rPr>
              <w:t>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859.3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859.3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2022年第33届电视剧“飞天奖”和第27届电视文艺“星光奖”颁奖典礼活动由北京市承办。我局主要负责牵头协调、组织统筹、场地保障、活动接待、属地协调、活动宣传等任务，并承担相关经费。项目资金860.97324万元，主要用于接待服务、场地保障、安全保障、疫情防控、活动运行保障等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项目实际支出为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859.3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万元，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用于接待服务、场地保障、安全保障、疫情防控、活动运行保障等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，按时按质保障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电视剧“飞天奖”和第27届电视文艺“星光奖”颁奖典礼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活动顺利执行。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组织接待出席活动的知名主持人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</w:t>
            </w:r>
            <w:r>
              <w:rPr>
                <w:rFonts w:ascii="宋体" w:hAnsi="宋体" w:eastAsia="宋体" w:cs="宋体"/>
                <w:kern w:val="0"/>
                <w:szCs w:val="21"/>
              </w:rPr>
              <w:t>30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人次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人次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组织接待出席活动的知名演员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</w:t>
            </w:r>
            <w:r>
              <w:rPr>
                <w:rFonts w:ascii="宋体" w:hAnsi="宋体" w:eastAsia="宋体" w:cs="宋体"/>
                <w:kern w:val="0"/>
                <w:szCs w:val="21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人次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70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余人次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组织接待出席活动的影视企业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</w:t>
            </w:r>
            <w:r>
              <w:rPr>
                <w:rFonts w:ascii="宋体" w:hAnsi="宋体" w:eastAsia="宋体" w:cs="宋体"/>
                <w:kern w:val="0"/>
                <w:szCs w:val="21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家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余家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abs>
                <w:tab w:val="left" w:pos="43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组织接待出席活动的各大广播电视台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</w:t>
            </w:r>
            <w:r>
              <w:rPr>
                <w:rFonts w:ascii="宋体" w:hAnsi="宋体" w:eastAsia="宋体" w:cs="宋体"/>
                <w:kern w:val="0"/>
                <w:szCs w:val="21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家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余家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受疫情原因影响，部分地区电视台嘉宾健康宝弹窗未能到场出席活动。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组织接待服务人次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</w:t>
            </w:r>
            <w:r>
              <w:rPr>
                <w:rFonts w:ascii="宋体" w:hAnsi="宋体" w:eastAsia="宋体" w:cs="宋体"/>
                <w:kern w:val="0"/>
                <w:szCs w:val="21"/>
              </w:rPr>
              <w:t>776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人次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1000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余人次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提供查验健康码、行程卡、核酸检测等防疫服务时长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</w:t>
            </w: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天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天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提供安保服务时长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</w:t>
            </w:r>
            <w:r>
              <w:rPr>
                <w:rFonts w:ascii="宋体" w:hAnsi="宋体" w:eastAsia="宋体" w:cs="宋体"/>
                <w:kern w:val="0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小时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小时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完成疫情防控工作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100%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100%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保障接待服务质量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100%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100%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确保不发生任何安全事件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100%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100%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活动举办时间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方案形成时间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场地成本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</w:t>
            </w:r>
            <w:r>
              <w:rPr>
                <w:rFonts w:ascii="宋体" w:hAnsi="宋体" w:eastAsia="宋体" w:cs="宋体"/>
                <w:kern w:val="0"/>
                <w:szCs w:val="21"/>
              </w:rPr>
              <w:t>60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60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组织接待保障成本</w:t>
            </w:r>
            <w:bookmarkStart w:id="0" w:name="_GoBack"/>
            <w:bookmarkEnd w:id="0"/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≤800.97324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bCs/>
                <w:kern w:val="0"/>
                <w:szCs w:val="21"/>
              </w:rPr>
              <w:t>799.3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  <w:lang w:eastAsia="zh-Hans"/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推动电视剧行业高质量发展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得到提升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“双奖”颁奖典礼充分彰显行业“风向标”“晴雨表”作用，体现新时代我国电视剧行业的发展成果，对于推动电视剧行业高质量发展具有重大意义。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搭建全国文化交流平台，推进全国文化中心建设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得到提升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活动的成功举办，搭建了全国文化交流平台，体现了首善标准，有力推进首都全国文化中心建设。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14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1D104D"/>
    <w:rsid w:val="002475CF"/>
    <w:rsid w:val="00322BC7"/>
    <w:rsid w:val="00324092"/>
    <w:rsid w:val="00336212"/>
    <w:rsid w:val="00355867"/>
    <w:rsid w:val="003A7CB2"/>
    <w:rsid w:val="003E1BB0"/>
    <w:rsid w:val="00545C18"/>
    <w:rsid w:val="00563F4D"/>
    <w:rsid w:val="005C78EF"/>
    <w:rsid w:val="00831D80"/>
    <w:rsid w:val="0093439A"/>
    <w:rsid w:val="00AC5F98"/>
    <w:rsid w:val="00B56094"/>
    <w:rsid w:val="00BA43A8"/>
    <w:rsid w:val="00BD1405"/>
    <w:rsid w:val="00C01ED6"/>
    <w:rsid w:val="00DA5901"/>
    <w:rsid w:val="00E92CEC"/>
    <w:rsid w:val="00EA5E34"/>
    <w:rsid w:val="00F867FA"/>
    <w:rsid w:val="00FB0A5E"/>
    <w:rsid w:val="048A14CC"/>
    <w:rsid w:val="0DE92F78"/>
    <w:rsid w:val="0F340509"/>
    <w:rsid w:val="172D48D7"/>
    <w:rsid w:val="22151AC3"/>
    <w:rsid w:val="2E02178E"/>
    <w:rsid w:val="342F5CDB"/>
    <w:rsid w:val="378B4C11"/>
    <w:rsid w:val="3CAC0D1D"/>
    <w:rsid w:val="3CC77862"/>
    <w:rsid w:val="3DFED028"/>
    <w:rsid w:val="3FBF1A36"/>
    <w:rsid w:val="469803DD"/>
    <w:rsid w:val="46C03FD3"/>
    <w:rsid w:val="4F911547"/>
    <w:rsid w:val="57E83927"/>
    <w:rsid w:val="63A84A4F"/>
    <w:rsid w:val="6D5773E4"/>
    <w:rsid w:val="7F8FF698"/>
    <w:rsid w:val="BA7B23C6"/>
    <w:rsid w:val="BFFA1138"/>
    <w:rsid w:val="E4E78262"/>
    <w:rsid w:val="E6FB7963"/>
    <w:rsid w:val="F7B73E5E"/>
    <w:rsid w:val="FBEF1BDE"/>
    <w:rsid w:val="FF7A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ind w:firstLine="420"/>
    </w:pPr>
    <w:rPr>
      <w:rFonts w:ascii="宋体"/>
      <w:sz w:val="24"/>
      <w:szCs w:val="20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NormalCharacter"/>
    <w:qFormat/>
    <w:uiPriority w:val="0"/>
  </w:style>
  <w:style w:type="character" w:customStyle="1" w:styleId="13">
    <w:name w:val="批注框文本 Char"/>
    <w:basedOn w:val="8"/>
    <w:link w:val="4"/>
    <w:semiHidden/>
    <w:uiPriority w:val="99"/>
    <w:rPr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192</Words>
  <Characters>1096</Characters>
  <Lines>9</Lines>
  <Paragraphs>2</Paragraphs>
  <TotalTime>1</TotalTime>
  <ScaleCrop>false</ScaleCrop>
  <LinksUpToDate>false</LinksUpToDate>
  <CharactersWithSpaces>1286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2023-05-08T06:25:00Z</dcterms:created>
  <dc:creator>孟 宁</dc:creator>
  <cp:lastModifiedBy>风清扬</cp:lastModifiedBy>
  <cp:lastPrinted>2023-06-05T10:02:00Z</cp:lastPrinted>
  <dcterms:modified xsi:type="dcterms:W3CDTF">2023-08-17T02:38:28Z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41E7C6E55BC9776473155B64AC69B6B1</vt:lpwstr>
  </property>
</Properties>
</file>