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FE" w:rsidRDefault="00045CF5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836FFE" w:rsidRDefault="00836FFE">
      <w:pPr>
        <w:pStyle w:val="ac"/>
        <w:widowControl w:val="0"/>
        <w:spacing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36FFE" w:rsidRDefault="00836FFE">
      <w:pPr>
        <w:pStyle w:val="ac"/>
        <w:widowControl w:val="0"/>
        <w:spacing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36FFE" w:rsidRDefault="00836FFE">
      <w:pPr>
        <w:pStyle w:val="ac"/>
        <w:widowControl w:val="0"/>
        <w:spacing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36FFE" w:rsidRDefault="00836FFE">
      <w:pPr>
        <w:pStyle w:val="ac"/>
        <w:widowControl w:val="0"/>
        <w:spacing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36FFE" w:rsidRDefault="00045C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3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3"/>
          <w:kern w:val="36"/>
          <w:sz w:val="44"/>
          <w:szCs w:val="44"/>
        </w:rPr>
        <w:t>北京市广播电视公益广告专项资金</w:t>
      </w:r>
    </w:p>
    <w:p w:rsidR="00836FFE" w:rsidRDefault="00045CF5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3"/>
          <w:kern w:val="36"/>
          <w:sz w:val="44"/>
          <w:szCs w:val="44"/>
        </w:rPr>
        <w:t>传播机构扶持项目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申报表</w:t>
      </w:r>
    </w:p>
    <w:p w:rsidR="00836FFE" w:rsidRDefault="00836FFE">
      <w:pPr>
        <w:spacing w:line="560" w:lineRule="exact"/>
        <w:rPr>
          <w:rFonts w:ascii="仿宋_GB2312" w:eastAsia="仿宋_GB2312" w:hAnsi="仿宋_GB2312" w:cs="仿宋_GB2312"/>
          <w:color w:val="000000"/>
          <w:sz w:val="44"/>
          <w:szCs w:val="32"/>
        </w:rPr>
      </w:pP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045CF5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4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32"/>
        </w:rPr>
        <w:t>（优秀传播机构类）</w:t>
      </w: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4"/>
          <w:szCs w:val="32"/>
        </w:rPr>
      </w:pP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836FF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836FFE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836FFE" w:rsidRDefault="00836FFE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  <w:u w:val="single"/>
        </w:rPr>
      </w:pPr>
    </w:p>
    <w:p w:rsidR="00836FFE" w:rsidRDefault="00836FFE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  <w:u w:val="single"/>
        </w:rPr>
      </w:pPr>
    </w:p>
    <w:p w:rsidR="00836FFE" w:rsidRDefault="00045CF5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申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报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单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位：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>（盖章）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 xml:space="preserve"> </w:t>
      </w:r>
    </w:p>
    <w:p w:rsidR="00836FFE" w:rsidRDefault="00045CF5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申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请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 xml:space="preserve">                               </w:t>
      </w:r>
    </w:p>
    <w:p w:rsidR="00836FFE" w:rsidRDefault="00836FFE">
      <w:pPr>
        <w:pStyle w:val="ac"/>
        <w:widowControl w:val="0"/>
        <w:spacing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836FFE" w:rsidRDefault="00045CF5">
      <w:pPr>
        <w:spacing w:line="560" w:lineRule="exact"/>
        <w:jc w:val="center"/>
        <w:rPr>
          <w:rFonts w:ascii="宋体" w:eastAsia="方正仿宋简体" w:hAnsi="宋体"/>
          <w:bCs/>
          <w:color w:val="000000"/>
          <w:sz w:val="24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申报单位情况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735"/>
        <w:gridCol w:w="1890"/>
        <w:gridCol w:w="2020"/>
        <w:gridCol w:w="2306"/>
      </w:tblGrid>
      <w:tr w:rsidR="00836FFE">
        <w:trPr>
          <w:cantSplit/>
          <w:trHeight w:val="851"/>
          <w:jc w:val="center"/>
        </w:trPr>
        <w:tc>
          <w:tcPr>
            <w:tcW w:w="746" w:type="dxa"/>
            <w:vMerge w:val="restart"/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申</w:t>
            </w:r>
          </w:p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请</w:t>
            </w:r>
          </w:p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</w:t>
            </w:r>
          </w:p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6216" w:type="dxa"/>
            <w:gridSpan w:val="3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836FFE">
        <w:trPr>
          <w:cantSplit/>
          <w:trHeight w:val="851"/>
          <w:jc w:val="center"/>
        </w:trPr>
        <w:tc>
          <w:tcPr>
            <w:tcW w:w="746" w:type="dxa"/>
            <w:vMerge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单位权属</w:t>
            </w:r>
          </w:p>
        </w:tc>
        <w:tc>
          <w:tcPr>
            <w:tcW w:w="6216" w:type="dxa"/>
            <w:gridSpan w:val="3"/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国有□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民营□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股份制□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社团□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其他﹍﹍﹍（请注明）</w:t>
            </w:r>
          </w:p>
        </w:tc>
      </w:tr>
      <w:tr w:rsidR="00836FFE">
        <w:trPr>
          <w:cantSplit/>
          <w:trHeight w:val="851"/>
          <w:jc w:val="center"/>
        </w:trPr>
        <w:tc>
          <w:tcPr>
            <w:tcW w:w="746" w:type="dxa"/>
            <w:vMerge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6216" w:type="dxa"/>
            <w:gridSpan w:val="3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836FFE">
        <w:trPr>
          <w:cantSplit/>
          <w:trHeight w:val="851"/>
          <w:jc w:val="center"/>
        </w:trPr>
        <w:tc>
          <w:tcPr>
            <w:tcW w:w="746" w:type="dxa"/>
            <w:vMerge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法定代表人</w:t>
            </w:r>
          </w:p>
        </w:tc>
        <w:tc>
          <w:tcPr>
            <w:tcW w:w="1890" w:type="dxa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邮政编码</w:t>
            </w:r>
          </w:p>
        </w:tc>
        <w:tc>
          <w:tcPr>
            <w:tcW w:w="2306" w:type="dxa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836FFE">
        <w:trPr>
          <w:cantSplit/>
          <w:trHeight w:val="851"/>
          <w:jc w:val="center"/>
        </w:trPr>
        <w:tc>
          <w:tcPr>
            <w:tcW w:w="746" w:type="dxa"/>
            <w:vMerge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项目联系人</w:t>
            </w:r>
          </w:p>
        </w:tc>
        <w:tc>
          <w:tcPr>
            <w:tcW w:w="1890" w:type="dxa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306" w:type="dxa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836FFE">
        <w:trPr>
          <w:cantSplit/>
          <w:trHeight w:val="851"/>
          <w:jc w:val="center"/>
        </w:trPr>
        <w:tc>
          <w:tcPr>
            <w:tcW w:w="746" w:type="dxa"/>
            <w:vMerge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6216" w:type="dxa"/>
            <w:gridSpan w:val="3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836FFE">
        <w:trPr>
          <w:cantSplit/>
          <w:trHeight w:val="851"/>
          <w:jc w:val="center"/>
        </w:trPr>
        <w:tc>
          <w:tcPr>
            <w:tcW w:w="746" w:type="dxa"/>
            <w:vMerge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836FFE" w:rsidRDefault="00045CF5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主营业务</w:t>
            </w:r>
          </w:p>
        </w:tc>
        <w:tc>
          <w:tcPr>
            <w:tcW w:w="6216" w:type="dxa"/>
            <w:gridSpan w:val="3"/>
            <w:vAlign w:val="center"/>
          </w:tcPr>
          <w:p w:rsidR="00836FFE" w:rsidRDefault="00836F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836FFE">
        <w:trPr>
          <w:cantSplit/>
          <w:trHeight w:val="6003"/>
          <w:jc w:val="center"/>
        </w:trPr>
        <w:tc>
          <w:tcPr>
            <w:tcW w:w="2481" w:type="dxa"/>
            <w:gridSpan w:val="2"/>
            <w:vAlign w:val="center"/>
          </w:tcPr>
          <w:p w:rsidR="00836FFE" w:rsidRDefault="00045CF5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单位简介</w:t>
            </w:r>
          </w:p>
          <w:p w:rsidR="00836FFE" w:rsidRDefault="00045CF5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及所获荣誉</w:t>
            </w:r>
          </w:p>
        </w:tc>
        <w:tc>
          <w:tcPr>
            <w:tcW w:w="6216" w:type="dxa"/>
            <w:gridSpan w:val="3"/>
            <w:vAlign w:val="center"/>
          </w:tcPr>
          <w:p w:rsidR="00836FFE" w:rsidRDefault="00836FFE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</w:tbl>
    <w:p w:rsidR="00836FFE" w:rsidRDefault="00045CF5">
      <w:pPr>
        <w:pStyle w:val="ac"/>
        <w:widowControl w:val="0"/>
        <w:spacing w:line="576" w:lineRule="exac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lastRenderedPageBreak/>
        <w:t>优秀传播机构扶持项目申报表</w:t>
      </w:r>
    </w:p>
    <w:tbl>
      <w:tblPr>
        <w:tblW w:w="9311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3315"/>
        <w:gridCol w:w="1550"/>
        <w:gridCol w:w="2933"/>
      </w:tblGrid>
      <w:tr w:rsidR="00836FFE">
        <w:trPr>
          <w:trHeight w:val="46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机构名称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机构类别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836FFE">
        <w:trPr>
          <w:trHeight w:val="747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播出公益</w:t>
            </w:r>
          </w:p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广告条次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播出公益</w:t>
            </w:r>
          </w:p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广告时长</w:t>
            </w:r>
          </w:p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（分钟）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36FFE">
        <w:trPr>
          <w:trHeight w:val="313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36FFE">
        <w:trPr>
          <w:trHeight w:val="41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36FFE">
        <w:trPr>
          <w:trHeight w:val="410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36FFE">
        <w:trPr>
          <w:trHeight w:val="337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创作播出传播情况</w:t>
            </w:r>
          </w:p>
        </w:tc>
        <w:tc>
          <w:tcPr>
            <w:tcW w:w="7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（注：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年公益广告作品创作、播出和传播等情况、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4K/8K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VR/AR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AIGC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等新技术应用情况等）</w:t>
            </w:r>
          </w:p>
          <w:p w:rsidR="00836FFE" w:rsidRDefault="00836FFE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836FFE" w:rsidRDefault="00045CF5">
            <w:pPr>
              <w:spacing w:line="560" w:lineRule="exact"/>
              <w:ind w:firstLineChars="2000" w:firstLine="56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836FFE">
        <w:trPr>
          <w:trHeight w:val="240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相关工作成果</w:t>
            </w:r>
          </w:p>
        </w:tc>
        <w:tc>
          <w:tcPr>
            <w:tcW w:w="7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（注：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年公益广告相关管理制度建设情况，符合《评审办法》要求的其他工作成绩，总局及北京局公益广告作品库作品播出情况，播出机构请写明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年是否存在广告播出违法违规问题，是否收到相关行政主管部门处罚等）</w:t>
            </w:r>
          </w:p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836FFE">
        <w:trPr>
          <w:trHeight w:val="1287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E" w:rsidRDefault="00045CF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FFE" w:rsidRDefault="00045C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其他需要说明的情况，若没有填“无”。</w:t>
            </w:r>
          </w:p>
        </w:tc>
      </w:tr>
    </w:tbl>
    <w:p w:rsidR="00836FFE" w:rsidRDefault="00836FFE">
      <w:pPr>
        <w:spacing w:line="240" w:lineRule="exact"/>
      </w:pPr>
    </w:p>
    <w:sectPr w:rsidR="00836FF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F5" w:rsidRDefault="00045CF5">
      <w:r>
        <w:separator/>
      </w:r>
    </w:p>
  </w:endnote>
  <w:endnote w:type="continuationSeparator" w:id="0">
    <w:p w:rsidR="00045CF5" w:rsidRDefault="0004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FE" w:rsidRDefault="00045CF5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6F77E0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836FFE" w:rsidRDefault="00836FF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F5" w:rsidRDefault="00045CF5">
      <w:r>
        <w:separator/>
      </w:r>
    </w:p>
  </w:footnote>
  <w:footnote w:type="continuationSeparator" w:id="0">
    <w:p w:rsidR="00045CF5" w:rsidRDefault="0004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026C80"/>
    <w:rsid w:val="CECF5A90"/>
    <w:rsid w:val="CF9AA0A1"/>
    <w:rsid w:val="CFE7BACA"/>
    <w:rsid w:val="D5BD7F0E"/>
    <w:rsid w:val="D77CF492"/>
    <w:rsid w:val="D8ED095F"/>
    <w:rsid w:val="DBE9AF46"/>
    <w:rsid w:val="DD3DF2A2"/>
    <w:rsid w:val="DD7F2736"/>
    <w:rsid w:val="DEDF86C1"/>
    <w:rsid w:val="DF96103D"/>
    <w:rsid w:val="DFBE41A1"/>
    <w:rsid w:val="DFCF3F23"/>
    <w:rsid w:val="DFCFD747"/>
    <w:rsid w:val="DFEF59BC"/>
    <w:rsid w:val="DFF71AA6"/>
    <w:rsid w:val="DFFD657F"/>
    <w:rsid w:val="DFFE43E8"/>
    <w:rsid w:val="DFFE4717"/>
    <w:rsid w:val="DFFF35CB"/>
    <w:rsid w:val="E1EAF447"/>
    <w:rsid w:val="E5E24DEF"/>
    <w:rsid w:val="E6FE4430"/>
    <w:rsid w:val="E6FFAB52"/>
    <w:rsid w:val="E7A92C0E"/>
    <w:rsid w:val="E7CF51FC"/>
    <w:rsid w:val="E7DD4DE2"/>
    <w:rsid w:val="E9FFAE1F"/>
    <w:rsid w:val="EAA73D3A"/>
    <w:rsid w:val="EAF77961"/>
    <w:rsid w:val="EAF97C21"/>
    <w:rsid w:val="EAFD3587"/>
    <w:rsid w:val="EB7F62BD"/>
    <w:rsid w:val="ECAE6650"/>
    <w:rsid w:val="ED3FEF71"/>
    <w:rsid w:val="EDFDEF87"/>
    <w:rsid w:val="EEEF0B92"/>
    <w:rsid w:val="EF3B64CD"/>
    <w:rsid w:val="EF3D80AC"/>
    <w:rsid w:val="EF9F6D78"/>
    <w:rsid w:val="EFBB6929"/>
    <w:rsid w:val="EFCF79B7"/>
    <w:rsid w:val="EFDA2299"/>
    <w:rsid w:val="EFDE0981"/>
    <w:rsid w:val="EFE7228F"/>
    <w:rsid w:val="EFF4C08B"/>
    <w:rsid w:val="EFF6A567"/>
    <w:rsid w:val="F1F68304"/>
    <w:rsid w:val="F377225F"/>
    <w:rsid w:val="F37DCB2A"/>
    <w:rsid w:val="F5FF7DAD"/>
    <w:rsid w:val="F67F1F95"/>
    <w:rsid w:val="F6F676BF"/>
    <w:rsid w:val="F73BD40D"/>
    <w:rsid w:val="F73ECA3D"/>
    <w:rsid w:val="F7AFD438"/>
    <w:rsid w:val="F7BC19C7"/>
    <w:rsid w:val="F7F7002C"/>
    <w:rsid w:val="F83F4D3E"/>
    <w:rsid w:val="F9BF4F87"/>
    <w:rsid w:val="FACFEEC1"/>
    <w:rsid w:val="FAD434EA"/>
    <w:rsid w:val="FBB321C6"/>
    <w:rsid w:val="FBEB420B"/>
    <w:rsid w:val="FBFDD87C"/>
    <w:rsid w:val="FBFE7C71"/>
    <w:rsid w:val="FCEA1A32"/>
    <w:rsid w:val="FCF47844"/>
    <w:rsid w:val="FD7F8BDD"/>
    <w:rsid w:val="FD9DF108"/>
    <w:rsid w:val="FDB3B091"/>
    <w:rsid w:val="FDB8D89E"/>
    <w:rsid w:val="FDBCF6BC"/>
    <w:rsid w:val="FDEF0695"/>
    <w:rsid w:val="FDFAFB5E"/>
    <w:rsid w:val="FE3BAB8B"/>
    <w:rsid w:val="FE734873"/>
    <w:rsid w:val="FE9FF445"/>
    <w:rsid w:val="FEBF3215"/>
    <w:rsid w:val="FECE96A0"/>
    <w:rsid w:val="FF36D333"/>
    <w:rsid w:val="FF37B6CA"/>
    <w:rsid w:val="FF3F7EBF"/>
    <w:rsid w:val="FF6E8AF9"/>
    <w:rsid w:val="FF6F7EFA"/>
    <w:rsid w:val="FF7BD82D"/>
    <w:rsid w:val="FF7E8E41"/>
    <w:rsid w:val="FFA3DA33"/>
    <w:rsid w:val="FFAB86B4"/>
    <w:rsid w:val="FFAF2469"/>
    <w:rsid w:val="FFB003F3"/>
    <w:rsid w:val="FFBC3524"/>
    <w:rsid w:val="FFBE0B04"/>
    <w:rsid w:val="FFD35446"/>
    <w:rsid w:val="FFDE8A8D"/>
    <w:rsid w:val="FFE7E468"/>
    <w:rsid w:val="FFEA4C92"/>
    <w:rsid w:val="FFEF0229"/>
    <w:rsid w:val="FFF765B8"/>
    <w:rsid w:val="FFF7BB98"/>
    <w:rsid w:val="FFFA9011"/>
    <w:rsid w:val="FFFB0EF8"/>
    <w:rsid w:val="FFFE1A98"/>
    <w:rsid w:val="FFFE43D5"/>
    <w:rsid w:val="FFFF3136"/>
    <w:rsid w:val="FFFF6EA4"/>
    <w:rsid w:val="000137A7"/>
    <w:rsid w:val="000202DB"/>
    <w:rsid w:val="00026C80"/>
    <w:rsid w:val="00045CF5"/>
    <w:rsid w:val="00053120"/>
    <w:rsid w:val="000735CD"/>
    <w:rsid w:val="00095FB4"/>
    <w:rsid w:val="000D2787"/>
    <w:rsid w:val="001428CC"/>
    <w:rsid w:val="0014371C"/>
    <w:rsid w:val="00152187"/>
    <w:rsid w:val="00193E2A"/>
    <w:rsid w:val="0021022C"/>
    <w:rsid w:val="00272342"/>
    <w:rsid w:val="00337BE0"/>
    <w:rsid w:val="0037659D"/>
    <w:rsid w:val="00376CE2"/>
    <w:rsid w:val="003B481F"/>
    <w:rsid w:val="003E5448"/>
    <w:rsid w:val="003F4877"/>
    <w:rsid w:val="00403FBB"/>
    <w:rsid w:val="004064B2"/>
    <w:rsid w:val="00420537"/>
    <w:rsid w:val="00457E4B"/>
    <w:rsid w:val="004A631F"/>
    <w:rsid w:val="004D77EE"/>
    <w:rsid w:val="00511149"/>
    <w:rsid w:val="00527F5E"/>
    <w:rsid w:val="00535372"/>
    <w:rsid w:val="00560EE0"/>
    <w:rsid w:val="00572325"/>
    <w:rsid w:val="005D3706"/>
    <w:rsid w:val="006142B5"/>
    <w:rsid w:val="00633368"/>
    <w:rsid w:val="006A3ABC"/>
    <w:rsid w:val="006B222E"/>
    <w:rsid w:val="006F77E0"/>
    <w:rsid w:val="00747176"/>
    <w:rsid w:val="00752753"/>
    <w:rsid w:val="007562D5"/>
    <w:rsid w:val="00774AF1"/>
    <w:rsid w:val="00780DEB"/>
    <w:rsid w:val="007A24CD"/>
    <w:rsid w:val="00836FFE"/>
    <w:rsid w:val="00843BF3"/>
    <w:rsid w:val="00871440"/>
    <w:rsid w:val="00873D15"/>
    <w:rsid w:val="00886142"/>
    <w:rsid w:val="008873F2"/>
    <w:rsid w:val="008874A2"/>
    <w:rsid w:val="008C06B4"/>
    <w:rsid w:val="008F3E17"/>
    <w:rsid w:val="00914641"/>
    <w:rsid w:val="00985CCD"/>
    <w:rsid w:val="009945DF"/>
    <w:rsid w:val="009A3B5A"/>
    <w:rsid w:val="009C7FC2"/>
    <w:rsid w:val="009D304F"/>
    <w:rsid w:val="009E34A8"/>
    <w:rsid w:val="00A25E9C"/>
    <w:rsid w:val="00A65CE2"/>
    <w:rsid w:val="00A824D2"/>
    <w:rsid w:val="00AC33A1"/>
    <w:rsid w:val="00AD3CDB"/>
    <w:rsid w:val="00AE603C"/>
    <w:rsid w:val="00B15283"/>
    <w:rsid w:val="00B8621B"/>
    <w:rsid w:val="00B86255"/>
    <w:rsid w:val="00BB3DD0"/>
    <w:rsid w:val="00BF50AF"/>
    <w:rsid w:val="00C44D79"/>
    <w:rsid w:val="00CE15BF"/>
    <w:rsid w:val="00DB3CA7"/>
    <w:rsid w:val="00DF56C4"/>
    <w:rsid w:val="00E01762"/>
    <w:rsid w:val="00E561A3"/>
    <w:rsid w:val="00E70C4B"/>
    <w:rsid w:val="00ED7D9F"/>
    <w:rsid w:val="00F16CE8"/>
    <w:rsid w:val="00F526E9"/>
    <w:rsid w:val="00F97A9D"/>
    <w:rsid w:val="00FB489F"/>
    <w:rsid w:val="00FB779F"/>
    <w:rsid w:val="07CE079A"/>
    <w:rsid w:val="0DB70915"/>
    <w:rsid w:val="0F772DB7"/>
    <w:rsid w:val="0FFF543A"/>
    <w:rsid w:val="124B075F"/>
    <w:rsid w:val="12DEEB39"/>
    <w:rsid w:val="16CF6A16"/>
    <w:rsid w:val="198FB50C"/>
    <w:rsid w:val="19ECE3F1"/>
    <w:rsid w:val="1BEEF894"/>
    <w:rsid w:val="1BF75D0A"/>
    <w:rsid w:val="1D1F0C4F"/>
    <w:rsid w:val="1D5F1EDA"/>
    <w:rsid w:val="1EFFDDF2"/>
    <w:rsid w:val="1F730686"/>
    <w:rsid w:val="1FFF00C6"/>
    <w:rsid w:val="1FFFBC57"/>
    <w:rsid w:val="299792E4"/>
    <w:rsid w:val="29BF0295"/>
    <w:rsid w:val="2B7B74B9"/>
    <w:rsid w:val="2BB92AB5"/>
    <w:rsid w:val="2DE58C32"/>
    <w:rsid w:val="2EBBC9D1"/>
    <w:rsid w:val="367F1938"/>
    <w:rsid w:val="36F99839"/>
    <w:rsid w:val="36FBFD67"/>
    <w:rsid w:val="374F10D2"/>
    <w:rsid w:val="37ED839D"/>
    <w:rsid w:val="39AFDF1F"/>
    <w:rsid w:val="39B06F76"/>
    <w:rsid w:val="39B5959E"/>
    <w:rsid w:val="3A7F2576"/>
    <w:rsid w:val="3B78B870"/>
    <w:rsid w:val="3C7BA953"/>
    <w:rsid w:val="3CF764B5"/>
    <w:rsid w:val="3DBA7A79"/>
    <w:rsid w:val="3DF4B9F2"/>
    <w:rsid w:val="3F6B61BA"/>
    <w:rsid w:val="3F77978E"/>
    <w:rsid w:val="3FF7130E"/>
    <w:rsid w:val="3FFE1881"/>
    <w:rsid w:val="42FDC847"/>
    <w:rsid w:val="47FC7ADB"/>
    <w:rsid w:val="4CFE82C8"/>
    <w:rsid w:val="4DFC0B5F"/>
    <w:rsid w:val="4DFDD730"/>
    <w:rsid w:val="4FAF7838"/>
    <w:rsid w:val="4FB6DFA5"/>
    <w:rsid w:val="4FBE5CB0"/>
    <w:rsid w:val="4FCF5CC8"/>
    <w:rsid w:val="53BFA832"/>
    <w:rsid w:val="57736393"/>
    <w:rsid w:val="579C1AD4"/>
    <w:rsid w:val="5AAF3B15"/>
    <w:rsid w:val="5AFE91D3"/>
    <w:rsid w:val="5BE7A3F6"/>
    <w:rsid w:val="5BFBDD12"/>
    <w:rsid w:val="5D7FA82A"/>
    <w:rsid w:val="5DFF52CE"/>
    <w:rsid w:val="5EA758A2"/>
    <w:rsid w:val="5EF9CA65"/>
    <w:rsid w:val="5FD7AAA0"/>
    <w:rsid w:val="5FF46439"/>
    <w:rsid w:val="64831789"/>
    <w:rsid w:val="67FAB9A6"/>
    <w:rsid w:val="696D212F"/>
    <w:rsid w:val="6BAFA371"/>
    <w:rsid w:val="6BEF7F07"/>
    <w:rsid w:val="6BFEEBC5"/>
    <w:rsid w:val="6CBD0CFA"/>
    <w:rsid w:val="6CDE5A7F"/>
    <w:rsid w:val="6CFC24D0"/>
    <w:rsid w:val="6D4F81C6"/>
    <w:rsid w:val="6D6F7AF8"/>
    <w:rsid w:val="6D76FD22"/>
    <w:rsid w:val="6DDB0F30"/>
    <w:rsid w:val="6DFD94FB"/>
    <w:rsid w:val="6F7F43D4"/>
    <w:rsid w:val="6F9FB7CC"/>
    <w:rsid w:val="6FCF8BFF"/>
    <w:rsid w:val="6FFBC999"/>
    <w:rsid w:val="70E3C621"/>
    <w:rsid w:val="73CFD346"/>
    <w:rsid w:val="73DD08BB"/>
    <w:rsid w:val="7563AFE6"/>
    <w:rsid w:val="75CFCCFC"/>
    <w:rsid w:val="76B7F094"/>
    <w:rsid w:val="76FF6E0F"/>
    <w:rsid w:val="776F359C"/>
    <w:rsid w:val="77708FE8"/>
    <w:rsid w:val="777123C2"/>
    <w:rsid w:val="77AB1F11"/>
    <w:rsid w:val="77F73566"/>
    <w:rsid w:val="78FDD09F"/>
    <w:rsid w:val="79A22879"/>
    <w:rsid w:val="79DEDC07"/>
    <w:rsid w:val="7B6F8FF3"/>
    <w:rsid w:val="7BF3CBDA"/>
    <w:rsid w:val="7BFBD7DC"/>
    <w:rsid w:val="7BFDF7F9"/>
    <w:rsid w:val="7BFF454B"/>
    <w:rsid w:val="7CFB69FE"/>
    <w:rsid w:val="7CFD0E5B"/>
    <w:rsid w:val="7D367061"/>
    <w:rsid w:val="7D67230B"/>
    <w:rsid w:val="7D694F01"/>
    <w:rsid w:val="7D73AD92"/>
    <w:rsid w:val="7DFFC21C"/>
    <w:rsid w:val="7E150490"/>
    <w:rsid w:val="7E5BB6BE"/>
    <w:rsid w:val="7E6F59F9"/>
    <w:rsid w:val="7E9ED550"/>
    <w:rsid w:val="7EDDFC7C"/>
    <w:rsid w:val="7F353C71"/>
    <w:rsid w:val="7F3E7749"/>
    <w:rsid w:val="7F726025"/>
    <w:rsid w:val="7F7F106C"/>
    <w:rsid w:val="7F7F520E"/>
    <w:rsid w:val="7F7FCED1"/>
    <w:rsid w:val="7F8F9916"/>
    <w:rsid w:val="7FBEA0D7"/>
    <w:rsid w:val="7FBFC1E2"/>
    <w:rsid w:val="7FD6A5EE"/>
    <w:rsid w:val="7FDF25A2"/>
    <w:rsid w:val="7FDFDE02"/>
    <w:rsid w:val="7FEDDE03"/>
    <w:rsid w:val="7FF958A5"/>
    <w:rsid w:val="7FFD242E"/>
    <w:rsid w:val="7FFF27DC"/>
    <w:rsid w:val="7FFF2B54"/>
    <w:rsid w:val="7FFFF3DC"/>
    <w:rsid w:val="7FFFF505"/>
    <w:rsid w:val="879F0BA3"/>
    <w:rsid w:val="8FAD18C9"/>
    <w:rsid w:val="8FF732C7"/>
    <w:rsid w:val="96572D32"/>
    <w:rsid w:val="97FF3E84"/>
    <w:rsid w:val="9DEFAB7B"/>
    <w:rsid w:val="9EF9FEFE"/>
    <w:rsid w:val="9FDE7C55"/>
    <w:rsid w:val="9FEEDDAA"/>
    <w:rsid w:val="A3DFB9A2"/>
    <w:rsid w:val="A73FAA5B"/>
    <w:rsid w:val="A9FD7408"/>
    <w:rsid w:val="AA795149"/>
    <w:rsid w:val="AD6E31FF"/>
    <w:rsid w:val="ADB5ABC8"/>
    <w:rsid w:val="ADFE4B3F"/>
    <w:rsid w:val="AFED2AE7"/>
    <w:rsid w:val="AFF1525E"/>
    <w:rsid w:val="B0FB17A6"/>
    <w:rsid w:val="B3D868CA"/>
    <w:rsid w:val="B4FF9714"/>
    <w:rsid w:val="B7D9B362"/>
    <w:rsid w:val="B8F50C33"/>
    <w:rsid w:val="BA7B23C6"/>
    <w:rsid w:val="BB9FDB6B"/>
    <w:rsid w:val="BBFAE39D"/>
    <w:rsid w:val="BDFB2F55"/>
    <w:rsid w:val="BE8BA66B"/>
    <w:rsid w:val="BFEAFE20"/>
    <w:rsid w:val="BFEDA14F"/>
    <w:rsid w:val="BFEF7D59"/>
    <w:rsid w:val="C51C6CFC"/>
    <w:rsid w:val="C7CF7B15"/>
    <w:rsid w:val="CBC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ED9421-0DF6-4963-84C9-2E80F802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50">
    <w:name w:val="index 5"/>
    <w:basedOn w:val="a"/>
    <w:next w:val="a"/>
    <w:autoRedefine/>
    <w:uiPriority w:val="99"/>
    <w:qFormat/>
    <w:pPr>
      <w:ind w:left="1680"/>
    </w:pPr>
    <w:rPr>
      <w:sz w:val="32"/>
      <w:szCs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rPr>
      <w:sz w:val="24"/>
    </w:rPr>
  </w:style>
  <w:style w:type="table" w:styleId="a8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autoRedefine/>
    <w:qFormat/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Hyperlink"/>
    <w:autoRedefine/>
    <w:qFormat/>
    <w:rPr>
      <w:color w:val="0563C1"/>
      <w:u w:val="single"/>
    </w:rPr>
  </w:style>
  <w:style w:type="paragraph" w:customStyle="1" w:styleId="TOC11">
    <w:name w:val="TOC 11"/>
    <w:next w:val="a"/>
    <w:autoRedefine/>
    <w:qFormat/>
    <w:pPr>
      <w:wordWrap w:val="0"/>
      <w:jc w:val="both"/>
    </w:pPr>
    <w:rPr>
      <w:sz w:val="21"/>
      <w:szCs w:val="22"/>
    </w:rPr>
  </w:style>
  <w:style w:type="paragraph" w:customStyle="1" w:styleId="5">
    <w:name w:val="标题 5（有编号）（绿盟科技）"/>
    <w:basedOn w:val="a"/>
    <w:next w:val="ac"/>
    <w:autoRedefine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c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列出段落1"/>
    <w:basedOn w:val="a"/>
    <w:autoRedefine/>
    <w:qFormat/>
    <w:pPr>
      <w:spacing w:line="240" w:lineRule="atLeast"/>
      <w:ind w:firstLineChars="200" w:firstLine="420"/>
    </w:pPr>
    <w:rPr>
      <w:rFonts w:eastAsia="仿宋_GB2312"/>
      <w:spacing w:val="-6"/>
      <w:sz w:val="32"/>
      <w:szCs w:val="20"/>
    </w:rPr>
  </w:style>
  <w:style w:type="table" w:customStyle="1" w:styleId="10">
    <w:name w:val="网格型1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autoRedefine/>
    <w:qFormat/>
    <w:pPr>
      <w:spacing w:line="444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customStyle="1" w:styleId="Other1">
    <w:name w:val="Other|1"/>
    <w:basedOn w:val="a"/>
    <w:autoRedefine/>
    <w:qFormat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d">
    <w:name w:val="无"/>
    <w:autoRedefine/>
    <w:qFormat/>
  </w:style>
  <w:style w:type="paragraph" w:customStyle="1" w:styleId="ae">
    <w:name w:val="标书样式"/>
    <w:basedOn w:val="a"/>
    <w:autoRedefine/>
    <w:qFormat/>
    <w:pPr>
      <w:tabs>
        <w:tab w:val="left" w:pos="1980"/>
      </w:tabs>
      <w:adjustRightInd w:val="0"/>
      <w:snapToGrid w:val="0"/>
      <w:spacing w:beforeLines="50" w:before="156"/>
      <w:contextualSpacing/>
      <w:jc w:val="center"/>
    </w:pPr>
    <w:rPr>
      <w:rFonts w:ascii="微软雅黑" w:eastAsia="微软雅黑" w:hAnsi="微软雅黑"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668</Characters>
  <Application>Microsoft Office Word</Application>
  <DocSecurity>0</DocSecurity>
  <Lines>5</Lines>
  <Paragraphs>1</Paragraphs>
  <ScaleCrop>false</ScaleCrop>
  <Company>bjrt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北京市广播电视局文件</dc:title>
  <dc:creator>王咏菊</dc:creator>
  <cp:lastModifiedBy>User</cp:lastModifiedBy>
  <cp:revision>2</cp:revision>
  <cp:lastPrinted>2025-03-05T23:59:00Z</cp:lastPrinted>
  <dcterms:created xsi:type="dcterms:W3CDTF">2025-05-15T03:20:00Z</dcterms:created>
  <dcterms:modified xsi:type="dcterms:W3CDTF">2025-05-15T03:20:00Z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616C81B4C280463197DC73D802AD5B7A_13</vt:lpwstr>
  </property>
</Properties>
</file>