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EB" w:rsidRDefault="00C265EB" w:rsidP="00C265EB">
      <w:pPr>
        <w:outlineLvl w:val="1"/>
        <w:rPr>
          <w:rFonts w:ascii="黑体" w:eastAsia="黑体" w:hAnsi="黑体" w:cs="黑体"/>
          <w:sz w:val="32"/>
          <w:szCs w:val="32"/>
        </w:rPr>
      </w:pPr>
      <w:r w:rsidRPr="00150085">
        <w:rPr>
          <w:rFonts w:ascii="黑体" w:eastAsia="黑体" w:hAnsi="黑体" w:cs="黑体" w:hint="eastAsia"/>
          <w:sz w:val="32"/>
          <w:szCs w:val="32"/>
        </w:rPr>
        <w:t>附</w:t>
      </w:r>
      <w:r>
        <w:rPr>
          <w:rFonts w:ascii="黑体" w:eastAsia="黑体" w:hAnsi="黑体" w:cs="黑体" w:hint="eastAsia"/>
          <w:sz w:val="32"/>
          <w:szCs w:val="32"/>
        </w:rPr>
        <w:t>件</w:t>
      </w:r>
      <w:r w:rsidRPr="00150085">
        <w:rPr>
          <w:rFonts w:ascii="黑体" w:eastAsia="黑体" w:hAnsi="黑体" w:cs="黑体"/>
          <w:sz w:val="32"/>
          <w:szCs w:val="32"/>
        </w:rPr>
        <w:t>1</w:t>
      </w:r>
      <w:r w:rsidRPr="00150085">
        <w:rPr>
          <w:rFonts w:ascii="黑体" w:eastAsia="黑体" w:hAnsi="黑体" w:cs="黑体" w:hint="eastAsia"/>
          <w:sz w:val="32"/>
          <w:szCs w:val="32"/>
        </w:rPr>
        <w:t>：</w:t>
      </w:r>
    </w:p>
    <w:p w:rsidR="00C265EB" w:rsidRPr="00817EDD" w:rsidRDefault="00C265EB" w:rsidP="00C265EB">
      <w:pPr>
        <w:ind w:firstLine="720"/>
        <w:jc w:val="center"/>
        <w:outlineLvl w:val="1"/>
        <w:rPr>
          <w:rFonts w:ascii="方正小标宋简体" w:eastAsia="方正小标宋简体" w:hAnsi="黑体" w:cs="黑体"/>
          <w:sz w:val="36"/>
          <w:szCs w:val="36"/>
        </w:rPr>
      </w:pPr>
      <w:bookmarkStart w:id="0" w:name="_GoBack"/>
      <w:r w:rsidRPr="00817EDD">
        <w:rPr>
          <w:rFonts w:ascii="方正小标宋简体" w:eastAsia="方正小标宋简体" w:hAnsi="黑体" w:cs="黑体" w:hint="eastAsia"/>
          <w:sz w:val="36"/>
          <w:szCs w:val="36"/>
        </w:rPr>
        <w:t>季报报送详细流程</w:t>
      </w:r>
    </w:p>
    <w:bookmarkEnd w:id="0"/>
    <w:p w:rsidR="00C265EB" w:rsidRDefault="00C265EB" w:rsidP="00C265EB">
      <w:pPr>
        <w:widowControl/>
        <w:spacing w:line="276" w:lineRule="auto"/>
        <w:ind w:firstLineChars="200" w:firstLine="640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1.初次拿到《广播电视节目制作经营许可证》的单位，在登录国家广播电视总局“广播电视统计信息网上直报系统”（</w:t>
      </w:r>
      <w:r>
        <w:rPr>
          <w:rFonts w:ascii="仿宋" w:eastAsia="仿宋" w:hAnsi="仿宋" w:cs="Times New Roman" w:hint="eastAsia"/>
          <w:sz w:val="32"/>
          <w:szCs w:val="32"/>
        </w:rPr>
        <w:fldChar w:fldCharType="begin"/>
      </w:r>
      <w:r w:rsidRPr="00817EDD">
        <w:rPr>
          <w:rFonts w:ascii="仿宋" w:eastAsia="仿宋" w:hAnsi="仿宋" w:cs="Times New Roman"/>
          <w:sz w:val="32"/>
          <w:szCs w:val="32"/>
        </w:rPr>
        <w:instrText xml:space="preserve"> HYPERLINK "http://gdtj.nrta.gov.cn" </w:instrText>
      </w:r>
      <w:r>
        <w:rPr>
          <w:rFonts w:ascii="仿宋" w:eastAsia="仿宋" w:hAnsi="仿宋" w:cs="Times New Roman" w:hint="eastAsia"/>
          <w:sz w:val="32"/>
          <w:szCs w:val="32"/>
        </w:rPr>
        <w:fldChar w:fldCharType="separate"/>
      </w:r>
      <w:r>
        <w:rPr>
          <w:rFonts w:ascii="仿宋" w:eastAsia="仿宋" w:hAnsi="仿宋" w:cs="Times New Roman"/>
          <w:sz w:val="32"/>
          <w:szCs w:val="32"/>
        </w:rPr>
        <w:t>http://gdtj.nrta.gov.</w:t>
      </w:r>
      <w:r>
        <w:rPr>
          <w:rFonts w:ascii="仿宋" w:eastAsia="仿宋" w:hAnsi="仿宋" w:cs="Times New Roman" w:hint="eastAsia"/>
          <w:sz w:val="32"/>
          <w:szCs w:val="32"/>
        </w:rPr>
        <w:t>cn</w:t>
      </w:r>
      <w:r>
        <w:rPr>
          <w:rFonts w:ascii="仿宋" w:eastAsia="仿宋" w:hAnsi="仿宋" w:cs="Times New Roman" w:hint="eastAsia"/>
          <w:sz w:val="32"/>
          <w:szCs w:val="32"/>
        </w:rPr>
        <w:fldChar w:fldCharType="end"/>
      </w:r>
      <w:r>
        <w:rPr>
          <w:rFonts w:ascii="仿宋" w:eastAsia="仿宋" w:hAnsi="仿宋" w:cs="Times New Roman" w:hint="eastAsia"/>
          <w:sz w:val="32"/>
          <w:szCs w:val="32"/>
        </w:rPr>
        <w:t>）后，</w:t>
      </w:r>
      <w:r w:rsidRPr="00817EDD">
        <w:rPr>
          <w:rFonts w:ascii="仿宋" w:eastAsia="仿宋" w:hAnsi="仿宋" w:cs="Times New Roman" w:hint="eastAsia"/>
          <w:sz w:val="32"/>
          <w:szCs w:val="32"/>
        </w:rPr>
        <w:t>进入直报主界面选择</w:t>
      </w:r>
      <w:r w:rsidRPr="00817EDD">
        <w:rPr>
          <w:rFonts w:ascii="黑体" w:eastAsia="黑体" w:hAnsi="黑体" w:cs="Times New Roman"/>
          <w:sz w:val="32"/>
          <w:szCs w:val="32"/>
        </w:rPr>
        <w:t>[单位信息维护]</w:t>
      </w:r>
      <w:r w:rsidRPr="00817EDD">
        <w:rPr>
          <w:rFonts w:ascii="仿宋" w:eastAsia="仿宋" w:hAnsi="仿宋" w:cs="Times New Roman" w:hint="eastAsia"/>
          <w:sz w:val="32"/>
          <w:szCs w:val="32"/>
        </w:rPr>
        <w:t>，认真</w:t>
      </w:r>
      <w:r>
        <w:rPr>
          <w:rFonts w:ascii="仿宋" w:eastAsia="仿宋" w:hAnsi="仿宋" w:cs="Times New Roman" w:hint="eastAsia"/>
          <w:sz w:val="32"/>
          <w:szCs w:val="32"/>
        </w:rPr>
        <w:t>填报《单位基本情况表》；</w:t>
      </w:r>
    </w:p>
    <w:p w:rsidR="00C265EB" w:rsidRDefault="00C265EB" w:rsidP="00C265EB">
      <w:pPr>
        <w:widowControl/>
        <w:spacing w:line="276" w:lineRule="auto"/>
        <w:ind w:firstLineChars="200" w:firstLine="640"/>
        <w:jc w:val="left"/>
        <w:rPr>
          <w:rFonts w:ascii="仿宋" w:eastAsia="仿宋" w:hAnsi="仿宋" w:cs="Times New Roman"/>
          <w:sz w:val="32"/>
          <w:szCs w:val="32"/>
        </w:rPr>
      </w:pPr>
      <w:r w:rsidRPr="00817EDD">
        <w:rPr>
          <w:rFonts w:ascii="仿宋" w:eastAsia="仿宋" w:hAnsi="仿宋" w:cs="Times New Roman" w:hint="eastAsia"/>
          <w:sz w:val="32"/>
          <w:szCs w:val="32"/>
        </w:rPr>
        <w:t>已经登录过</w:t>
      </w:r>
      <w:r>
        <w:rPr>
          <w:rFonts w:ascii="仿宋" w:eastAsia="仿宋" w:hAnsi="仿宋" w:cs="Times New Roman" w:hint="eastAsia"/>
          <w:sz w:val="32"/>
          <w:szCs w:val="32"/>
        </w:rPr>
        <w:t>“广播电视统计信息网上直报系统”并填报过《单位基本情况表》</w:t>
      </w:r>
      <w:r>
        <w:rPr>
          <w:rFonts w:ascii="仿宋_GB2312" w:eastAsia="仿宋_GB2312" w:hAnsi="华文中宋" w:cs="Tahoma" w:hint="eastAsia"/>
          <w:b/>
          <w:color w:val="454545"/>
          <w:kern w:val="0"/>
          <w:sz w:val="32"/>
          <w:szCs w:val="32"/>
        </w:rPr>
        <w:t>，</w:t>
      </w:r>
      <w:r>
        <w:rPr>
          <w:rFonts w:ascii="仿宋" w:eastAsia="仿宋" w:hAnsi="仿宋" w:cs="Times New Roman" w:hint="eastAsia"/>
          <w:sz w:val="32"/>
          <w:szCs w:val="32"/>
        </w:rPr>
        <w:t>但单位信息有变动的，例如单位名称变更、单位法人变更、单位办公地址变更、注册资金变更等，要根据实际变动情况进行更新。</w:t>
      </w:r>
    </w:p>
    <w:p w:rsidR="00C265EB" w:rsidRDefault="00C265EB" w:rsidP="00C265EB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2.网上直报系统操作流程</w:t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登录国家广播电视总局统计信息网首页（</w:t>
      </w:r>
      <w:hyperlink r:id="rId6" w:history="1">
        <w:r>
          <w:rPr>
            <w:rFonts w:ascii="仿宋" w:eastAsia="仿宋" w:hAnsi="仿宋" w:cs="Times New Roman"/>
            <w:sz w:val="32"/>
            <w:szCs w:val="32"/>
          </w:rPr>
          <w:t>http://gdtj.nrta.gov.</w:t>
        </w:r>
        <w:r>
          <w:rPr>
            <w:rFonts w:ascii="仿宋" w:eastAsia="仿宋" w:hAnsi="仿宋" w:cs="Times New Roman" w:hint="eastAsia"/>
            <w:sz w:val="32"/>
            <w:szCs w:val="32"/>
          </w:rPr>
          <w:t>cn</w:t>
        </w:r>
      </w:hyperlink>
      <w:r>
        <w:rPr>
          <w:rFonts w:ascii="仿宋" w:eastAsia="仿宋" w:hAnsi="仿宋" w:cs="Times New Roman" w:hint="eastAsia"/>
          <w:sz w:val="32"/>
          <w:szCs w:val="32"/>
        </w:rPr>
        <w:t>），在首页右下侧找到“</w:t>
      </w:r>
      <w:r>
        <w:rPr>
          <w:rFonts w:ascii="仿宋" w:eastAsia="仿宋" w:hAnsi="仿宋" w:cs="Times New Roman" w:hint="eastAsia"/>
          <w:bCs/>
          <w:sz w:val="32"/>
          <w:szCs w:val="32"/>
        </w:rPr>
        <w:t>网上直报系统</w:t>
      </w:r>
      <w:r>
        <w:rPr>
          <w:rFonts w:ascii="仿宋" w:eastAsia="仿宋" w:hAnsi="仿宋" w:cs="Times New Roman" w:hint="eastAsia"/>
          <w:sz w:val="32"/>
          <w:szCs w:val="32"/>
        </w:rPr>
        <w:t>”登录图片链接。</w:t>
      </w:r>
    </w:p>
    <w:p w:rsidR="00C265EB" w:rsidRDefault="00C265EB" w:rsidP="00C265EB">
      <w:pPr>
        <w:jc w:val="left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61C80" wp14:editId="02702B5A">
                <wp:simplePos x="0" y="0"/>
                <wp:positionH relativeFrom="column">
                  <wp:posOffset>2370667</wp:posOffset>
                </wp:positionH>
                <wp:positionV relativeFrom="paragraph">
                  <wp:posOffset>2336800</wp:posOffset>
                </wp:positionV>
                <wp:extent cx="1292860" cy="338455"/>
                <wp:effectExtent l="0" t="0" r="21590" b="23495"/>
                <wp:wrapNone/>
                <wp:docPr id="28694" name="圆角矩形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8694" o:spid="_x0000_s1026" style="position:absolute;left:0;text-align:left;margin-left:186.65pt;margin-top:184pt;width:101.8pt;height:26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b/>
          <w:noProof/>
          <w:sz w:val="32"/>
          <w:szCs w:val="32"/>
        </w:rPr>
        <w:drawing>
          <wp:inline distT="0" distB="0" distL="0" distR="0" wp14:anchorId="243BCECC" wp14:editId="25793D4F">
            <wp:extent cx="5100320" cy="29603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lastRenderedPageBreak/>
        <w:t>进入中华人民共和国地图，选择“北京市”。</w:t>
      </w:r>
    </w:p>
    <w:p w:rsidR="00C265EB" w:rsidRDefault="00C265EB" w:rsidP="00C265EB">
      <w:pPr>
        <w:jc w:val="center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FED34" wp14:editId="5B4BF074">
                <wp:simplePos x="0" y="0"/>
                <wp:positionH relativeFrom="column">
                  <wp:posOffset>3274695</wp:posOffset>
                </wp:positionH>
                <wp:positionV relativeFrom="paragraph">
                  <wp:posOffset>716280</wp:posOffset>
                </wp:positionV>
                <wp:extent cx="259080" cy="427990"/>
                <wp:effectExtent l="19050" t="19050" r="64770" b="48260"/>
                <wp:wrapNone/>
                <wp:docPr id="28692" name="直接箭头连接符 28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4279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692" o:spid="_x0000_s1026" type="#_x0000_t32" style="position:absolute;left:0;text-align:left;margin-left:257.85pt;margin-top:56.4pt;width:20.4pt;height:3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" strokecolor="red" strokeweight="5pt">
                <v:stroke endarrow="block"/>
              </v:shape>
            </w:pict>
          </mc:Fallback>
        </mc:AlternateContent>
      </w:r>
      <w:r>
        <w:rPr>
          <w:rFonts w:ascii="仿宋" w:eastAsia="仿宋" w:hAnsi="仿宋" w:cs="Times New Roman"/>
          <w:b/>
          <w:noProof/>
          <w:sz w:val="32"/>
          <w:szCs w:val="32"/>
        </w:rPr>
        <w:drawing>
          <wp:inline distT="0" distB="0" distL="0" distR="0" wp14:anchorId="0B54890E" wp14:editId="451A9BAD">
            <wp:extent cx="5227320" cy="3079115"/>
            <wp:effectExtent l="0" t="0" r="0" b="698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454" cy="30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选择左上方“北京市”，进入登录界面。</w:t>
      </w:r>
    </w:p>
    <w:p w:rsidR="00C265EB" w:rsidRDefault="00C265EB" w:rsidP="00C265EB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jc w:val="center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A7BFB1" wp14:editId="49719429">
                <wp:simplePos x="0" y="0"/>
                <wp:positionH relativeFrom="column">
                  <wp:posOffset>958215</wp:posOffset>
                </wp:positionH>
                <wp:positionV relativeFrom="paragraph">
                  <wp:posOffset>13970</wp:posOffset>
                </wp:positionV>
                <wp:extent cx="259080" cy="427990"/>
                <wp:effectExtent l="19050" t="19050" r="64770" b="48260"/>
                <wp:wrapNone/>
                <wp:docPr id="28697" name="直接箭头连接符 28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4279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8697" o:spid="_x0000_s1026" type="#_x0000_t32" style="position:absolute;left:0;text-align:left;margin-left:75.45pt;margin-top:1.1pt;width:20.4pt;height:3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" strokecolor="red" strokeweight="5pt">
                <v:stroke endarrow="block"/>
              </v:shape>
            </w:pict>
          </mc:Fallback>
        </mc:AlternateContent>
      </w:r>
      <w:r>
        <w:rPr>
          <w:rFonts w:ascii="仿宋" w:eastAsia="仿宋" w:hAnsi="仿宋" w:cs="Times New Roman"/>
          <w:b/>
          <w:noProof/>
          <w:sz w:val="32"/>
          <w:szCs w:val="32"/>
        </w:rPr>
        <w:drawing>
          <wp:inline distT="0" distB="0" distL="0" distR="0" wp14:anchorId="254DBED7" wp14:editId="329EFEB2">
            <wp:extent cx="5017135" cy="2735580"/>
            <wp:effectExtent l="0" t="0" r="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20" cy="27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bCs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在“网上直报登录界面”先确认要填报</w:t>
      </w:r>
      <w:r>
        <w:rPr>
          <w:rFonts w:ascii="仿宋" w:eastAsia="仿宋" w:hAnsi="仿宋" w:cs="Times New Roman" w:hint="eastAsia"/>
          <w:bCs/>
          <w:sz w:val="32"/>
          <w:szCs w:val="32"/>
        </w:rPr>
        <w:t>年度。</w:t>
      </w:r>
    </w:p>
    <w:p w:rsidR="00C265EB" w:rsidRDefault="00C265EB" w:rsidP="00C265EB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5DB5FD" wp14:editId="7A1BA471">
                <wp:simplePos x="0" y="0"/>
                <wp:positionH relativeFrom="column">
                  <wp:posOffset>2286000</wp:posOffset>
                </wp:positionH>
                <wp:positionV relativeFrom="paragraph">
                  <wp:posOffset>1280160</wp:posOffset>
                </wp:positionV>
                <wp:extent cx="1127760" cy="472440"/>
                <wp:effectExtent l="19050" t="19050" r="15240" b="22860"/>
                <wp:wrapNone/>
                <wp:docPr id="28690" name="矩形 28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690" o:spid="_x0000_s1026" style="position:absolute;left:0;text-align:left;margin-left:180pt;margin-top:100.8pt;width:88.8pt;height:3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" filled="f" strokecolor="red" strokeweight="2.25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18074B8" wp14:editId="080A7F74">
            <wp:extent cx="4696460" cy="3209925"/>
            <wp:effectExtent l="0" t="0" r="8890" b="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84" cy="32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用模糊查询录入法（输入单位名称里的两个关键字），系统会根据关键字，自动在下拉列表中显示相关单位名称，然后在下拉菜单里</w:t>
      </w:r>
      <w:r>
        <w:rPr>
          <w:rFonts w:ascii="仿宋" w:eastAsia="仿宋" w:hAnsi="仿宋" w:cs="Times New Roman" w:hint="eastAsia"/>
          <w:b/>
          <w:sz w:val="32"/>
          <w:szCs w:val="32"/>
        </w:rPr>
        <w:t>双击</w:t>
      </w:r>
      <w:r>
        <w:rPr>
          <w:rFonts w:ascii="仿宋" w:eastAsia="仿宋" w:hAnsi="仿宋" w:cs="Times New Roman" w:hint="eastAsia"/>
          <w:sz w:val="32"/>
          <w:szCs w:val="32"/>
        </w:rPr>
        <w:t>选择单位。</w:t>
      </w:r>
    </w:p>
    <w:p w:rsidR="00C265EB" w:rsidRDefault="00C265EB" w:rsidP="00C265EB">
      <w:pPr>
        <w:rPr>
          <w:rFonts w:ascii="Times New Roman" w:eastAsia="宋体" w:hAnsi="Times New Roman" w:cs="Times New Roman"/>
          <w:szCs w:val="24"/>
        </w:rPr>
      </w:pPr>
    </w:p>
    <w:p w:rsidR="00C265EB" w:rsidRDefault="00C265EB" w:rsidP="00C265EB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14C833" wp14:editId="2D514623">
                <wp:simplePos x="0" y="0"/>
                <wp:positionH relativeFrom="column">
                  <wp:posOffset>4044315</wp:posOffset>
                </wp:positionH>
                <wp:positionV relativeFrom="paragraph">
                  <wp:posOffset>3268980</wp:posOffset>
                </wp:positionV>
                <wp:extent cx="1910080" cy="490855"/>
                <wp:effectExtent l="400050" t="171450" r="13970" b="23495"/>
                <wp:wrapNone/>
                <wp:docPr id="28688" name="矩形标注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490855"/>
                        </a:xfrm>
                        <a:prstGeom prst="wedgeRectCallout">
                          <a:avLst>
                            <a:gd name="adj1" fmla="val -69113"/>
                            <a:gd name="adj2" fmla="val -7997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65EB" w:rsidRDefault="00C265EB" w:rsidP="00C265E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下拉列表点击选择自己的单位名称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28688" o:spid="_x0000_s1026" type="#_x0000_t61" style="position:absolute;left:0;text-align:left;margin-left:318.45pt;margin-top:257.4pt;width:150.4pt;height:3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" adj="-4128,-6475" fillcolor="window" strokecolor="#4472c4" strokeweight="1pt">
                <v:textbox>
                  <w:txbxContent>
                    <w:p w:rsidR="00C265EB" w:rsidRDefault="00C265EB" w:rsidP="00C265E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2.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下拉列表点击选择自己的单位名称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C7F10" wp14:editId="6EA35430">
                <wp:simplePos x="0" y="0"/>
                <wp:positionH relativeFrom="column">
                  <wp:posOffset>2619375</wp:posOffset>
                </wp:positionH>
                <wp:positionV relativeFrom="paragraph">
                  <wp:posOffset>2840355</wp:posOffset>
                </wp:positionV>
                <wp:extent cx="1295400" cy="171450"/>
                <wp:effectExtent l="0" t="0" r="19050" b="19050"/>
                <wp:wrapNone/>
                <wp:docPr id="28687" name="矩形 28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687" o:spid="_x0000_s1026" style="position:absolute;left:0;text-align:left;margin-left:206.25pt;margin-top:223.65pt;width:102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" filled="f" strokecolor="red"/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E1AB4E" wp14:editId="0E75782D">
                <wp:simplePos x="0" y="0"/>
                <wp:positionH relativeFrom="column">
                  <wp:posOffset>3968750</wp:posOffset>
                </wp:positionH>
                <wp:positionV relativeFrom="paragraph">
                  <wp:posOffset>922655</wp:posOffset>
                </wp:positionV>
                <wp:extent cx="1685290" cy="593090"/>
                <wp:effectExtent l="685800" t="0" r="10160" b="111760"/>
                <wp:wrapNone/>
                <wp:docPr id="28684" name="圆角矩形标注 2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593090"/>
                        </a:xfrm>
                        <a:prstGeom prst="wedgeRoundRectCallout">
                          <a:avLst>
                            <a:gd name="adj1" fmla="val -88698"/>
                            <a:gd name="adj2" fmla="val 600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65EB" w:rsidRDefault="00C265EB" w:rsidP="00C265E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键入公司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单位的关键字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简称</w:t>
                            </w:r>
                          </w:p>
                          <w:p w:rsidR="00C265EB" w:rsidRDefault="00C265EB" w:rsidP="00C265E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8684" o:spid="_x0000_s1027" type="#_x0000_t62" style="position:absolute;left:0;text-align:left;margin-left:312.5pt;margin-top:72.65pt;width:132.7pt;height:4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" adj="-8359,23777" fillcolor="window" strokecolor="#ed7d31" strokeweight="1pt">
                <v:textbox>
                  <w:txbxContent>
                    <w:p w:rsidR="00C265EB" w:rsidRDefault="00C265EB" w:rsidP="00C265EB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键入公司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/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单位的关键字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/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简称</w:t>
                      </w:r>
                    </w:p>
                    <w:p w:rsidR="00C265EB" w:rsidRDefault="00C265EB" w:rsidP="00C265EB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 wp14:anchorId="4B900999" wp14:editId="6FCD15B6">
            <wp:extent cx="5238750" cy="3693160"/>
            <wp:effectExtent l="0" t="0" r="0" b="2540"/>
            <wp:docPr id="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501" cy="36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新单位首次登录初始密码为</w:t>
      </w:r>
      <w:proofErr w:type="spellStart"/>
      <w:r>
        <w:rPr>
          <w:rFonts w:ascii="仿宋" w:eastAsia="仿宋" w:hAnsi="仿宋" w:cs="Times New Roman" w:hint="eastAsia"/>
          <w:sz w:val="32"/>
          <w:szCs w:val="32"/>
        </w:rPr>
        <w:t>aaaaaa</w:t>
      </w:r>
      <w:proofErr w:type="spellEnd"/>
      <w:r>
        <w:rPr>
          <w:rFonts w:ascii="仿宋" w:eastAsia="仿宋" w:hAnsi="仿宋" w:cs="Times New Roman" w:hint="eastAsia"/>
          <w:sz w:val="32"/>
          <w:szCs w:val="32"/>
        </w:rPr>
        <w:t>（6个小写a），仅限</w:t>
      </w:r>
      <w:r>
        <w:rPr>
          <w:rFonts w:ascii="仿宋" w:eastAsia="仿宋" w:hAnsi="仿宋" w:cs="Times New Roman" w:hint="eastAsia"/>
          <w:sz w:val="32"/>
          <w:szCs w:val="32"/>
        </w:rPr>
        <w:lastRenderedPageBreak/>
        <w:t>使用一次。新单位首次登录后，系统自动跳转至《用户信息管理》页，并强制修改登录密码。</w:t>
      </w:r>
      <w:r>
        <w:rPr>
          <w:rFonts w:ascii="仿宋" w:eastAsia="仿宋" w:hAnsi="仿宋" w:cs="Times New Roman" w:hint="eastAsia"/>
          <w:b/>
          <w:sz w:val="32"/>
          <w:szCs w:val="32"/>
        </w:rPr>
        <w:t>首次登录单位</w:t>
      </w:r>
      <w:r>
        <w:rPr>
          <w:rFonts w:ascii="仿宋" w:eastAsia="仿宋" w:hAnsi="仿宋" w:cs="Times New Roman" w:hint="eastAsia"/>
          <w:sz w:val="32"/>
          <w:szCs w:val="32"/>
        </w:rPr>
        <w:t>，要认真详细填写用户信息。</w:t>
      </w:r>
    </w:p>
    <w:p w:rsidR="00C265EB" w:rsidRDefault="00C265EB" w:rsidP="00C265EB">
      <w:pPr>
        <w:spacing w:beforeLines="50" w:before="156"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用户</w:t>
      </w:r>
      <w:r>
        <w:rPr>
          <w:rFonts w:ascii="仿宋" w:eastAsia="仿宋" w:hAnsi="仿宋" w:cs="Times New Roman" w:hint="eastAsia"/>
          <w:b/>
          <w:sz w:val="32"/>
          <w:szCs w:val="32"/>
        </w:rPr>
        <w:t>首次</w:t>
      </w:r>
      <w:r>
        <w:rPr>
          <w:rFonts w:ascii="仿宋" w:eastAsia="仿宋" w:hAnsi="仿宋" w:cs="Times New Roman" w:hint="eastAsia"/>
          <w:sz w:val="32"/>
          <w:szCs w:val="32"/>
        </w:rPr>
        <w:t>登录后填写本单位完整、有效的联系信息（包括办公电话和填表人手机号码），并根据本单位情况的变动进行及时更新。第一次登录后必须重新设置密码， 然后用新密码重新登录，并务必记住新设置密码。</w:t>
      </w:r>
    </w:p>
    <w:p w:rsidR="00C265EB" w:rsidRDefault="00C265EB" w:rsidP="00C265EB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CB00C68" wp14:editId="68D8CDCB">
            <wp:extent cx="5115560" cy="2552700"/>
            <wp:effectExtent l="19050" t="0" r="8588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/>
                    <a:stretch>
                      <a:fillRect/>
                    </a:stretch>
                  </pic:blipFill>
                  <pic:spPr>
                    <a:xfrm>
                      <a:off x="0" y="0"/>
                      <a:ext cx="511586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重新登录后按“确认登录”</w:t>
      </w:r>
    </w:p>
    <w:p w:rsidR="00C265EB" w:rsidRDefault="00C265EB" w:rsidP="00C265EB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2F8395" wp14:editId="5ED7EA35">
                <wp:simplePos x="0" y="0"/>
                <wp:positionH relativeFrom="column">
                  <wp:posOffset>2763520</wp:posOffset>
                </wp:positionH>
                <wp:positionV relativeFrom="paragraph">
                  <wp:posOffset>513715</wp:posOffset>
                </wp:positionV>
                <wp:extent cx="676275" cy="295275"/>
                <wp:effectExtent l="0" t="0" r="28575" b="28575"/>
                <wp:wrapNone/>
                <wp:docPr id="28683" name="矩形 28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683" o:spid="_x0000_s1026" style="position:absolute;left:0;text-align:left;margin-left:217.6pt;margin-top:40.45pt;width:53.2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" filled="f" strokecolor="red" strokeweight="1.5pt"/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 wp14:anchorId="1C40CF7E" wp14:editId="7D64DF40">
            <wp:extent cx="5265420" cy="2781935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33" cy="27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196" w:firstLine="627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如忘记密码，请在用户登录页面点击“忘记密码”链接。</w:t>
      </w:r>
      <w:r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系统根据用户填写录入人</w:t>
      </w:r>
      <w:r>
        <w:rPr>
          <w:rFonts w:ascii="仿宋" w:eastAsia="仿宋" w:hAnsi="仿宋" w:cs="宋体"/>
          <w:kern w:val="0"/>
          <w:sz w:val="32"/>
          <w:szCs w:val="32"/>
        </w:rPr>
        <w:t>姓名</w:t>
      </w:r>
      <w:r>
        <w:rPr>
          <w:rFonts w:ascii="仿宋" w:eastAsia="仿宋" w:hAnsi="仿宋" w:cs="宋体" w:hint="eastAsia"/>
          <w:kern w:val="0"/>
          <w:sz w:val="32"/>
          <w:szCs w:val="32"/>
        </w:rPr>
        <w:t>和邮箱进行密码找回，如仍旧无法找回密码，请联系管理员进行重置。</w:t>
      </w:r>
    </w:p>
    <w:p w:rsidR="00C265EB" w:rsidRDefault="00C265EB" w:rsidP="00C265EB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DE32F9" wp14:editId="15563B20">
                <wp:simplePos x="0" y="0"/>
                <wp:positionH relativeFrom="column">
                  <wp:posOffset>4166235</wp:posOffset>
                </wp:positionH>
                <wp:positionV relativeFrom="paragraph">
                  <wp:posOffset>1764030</wp:posOffset>
                </wp:positionV>
                <wp:extent cx="412750" cy="206375"/>
                <wp:effectExtent l="0" t="0" r="25400" b="22225"/>
                <wp:wrapNone/>
                <wp:docPr id="28691" name="矩形 2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6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691" o:spid="_x0000_s1026" style="position:absolute;left:0;text-align:left;margin-left:328.05pt;margin-top:138.9pt;width:32.5pt;height:1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6E4BD" wp14:editId="7721DD48">
                <wp:simplePos x="0" y="0"/>
                <wp:positionH relativeFrom="column">
                  <wp:posOffset>1544320</wp:posOffset>
                </wp:positionH>
                <wp:positionV relativeFrom="paragraph">
                  <wp:posOffset>934085</wp:posOffset>
                </wp:positionV>
                <wp:extent cx="2397125" cy="929005"/>
                <wp:effectExtent l="0" t="0" r="22225" b="23495"/>
                <wp:wrapNone/>
                <wp:docPr id="28693" name="圆角矩形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125" cy="9290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693" o:spid="_x0000_s1026" style="position:absolute;left:0;text-align:left;margin-left:121.6pt;margin-top:73.55pt;width:188.75pt;height:7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6932FCF4" wp14:editId="641F08C3">
            <wp:extent cx="5275580" cy="3190875"/>
            <wp:effectExtent l="0" t="0" r="1270" b="0"/>
            <wp:docPr id="8" name="图片 17" descr="QQ截图20190102142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QQ截图20190102142808.png"/>
                    <pic:cNvPicPr>
                      <a:picLocks noChangeAspect="1"/>
                    </pic:cNvPicPr>
                  </pic:nvPicPr>
                  <pic:blipFill>
                    <a:blip r:embed="rId14"/>
                    <a:srcRect l="5960" t="2644" r="3562" b="18510"/>
                    <a:stretch>
                      <a:fillRect/>
                    </a:stretch>
                  </pic:blipFill>
                  <pic:spPr>
                    <a:xfrm>
                      <a:off x="0" y="0"/>
                      <a:ext cx="5283524" cy="31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进入直报主界面：</w:t>
      </w:r>
    </w:p>
    <w:p w:rsidR="00C265EB" w:rsidRDefault="00C265EB" w:rsidP="00C265EB">
      <w:pPr>
        <w:spacing w:line="560" w:lineRule="exact"/>
        <w:ind w:firstLineChars="200" w:firstLine="643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⑴“公共参数选择区”：</w:t>
      </w:r>
      <w:r>
        <w:rPr>
          <w:rFonts w:ascii="仿宋" w:eastAsia="仿宋" w:hAnsi="仿宋" w:cs="Times New Roman" w:hint="eastAsia"/>
          <w:sz w:val="32"/>
          <w:szCs w:val="32"/>
        </w:rPr>
        <w:t>选择报表类型“季报”。系统根据当前</w:t>
      </w:r>
      <w:r>
        <w:rPr>
          <w:rFonts w:ascii="仿宋" w:eastAsia="仿宋" w:hAnsi="仿宋" w:cs="Times New Roman"/>
          <w:sz w:val="32"/>
          <w:szCs w:val="32"/>
        </w:rPr>
        <w:t>日期默认</w:t>
      </w:r>
      <w:r>
        <w:rPr>
          <w:rFonts w:ascii="仿宋" w:eastAsia="仿宋" w:hAnsi="仿宋" w:cs="Times New Roman" w:hint="eastAsia"/>
          <w:sz w:val="32"/>
          <w:szCs w:val="32"/>
        </w:rPr>
        <w:t>为</w:t>
      </w:r>
      <w:r>
        <w:rPr>
          <w:rFonts w:ascii="仿宋" w:eastAsia="仿宋" w:hAnsi="仿宋" w:cs="Times New Roman"/>
          <w:sz w:val="32"/>
          <w:szCs w:val="32"/>
        </w:rPr>
        <w:t>季报</w:t>
      </w:r>
      <w:r>
        <w:rPr>
          <w:rFonts w:ascii="仿宋" w:eastAsia="仿宋" w:hAnsi="仿宋" w:cs="Times New Roman" w:hint="eastAsia"/>
          <w:sz w:val="32"/>
          <w:szCs w:val="32"/>
        </w:rPr>
        <w:t>,如果报表类型为其他，则手动选择为季报。</w:t>
      </w:r>
    </w:p>
    <w:p w:rsidR="00C265EB" w:rsidRDefault="00C265EB" w:rsidP="00C265EB">
      <w:pPr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D9ABB" wp14:editId="7445F9C8">
                <wp:simplePos x="0" y="0"/>
                <wp:positionH relativeFrom="column">
                  <wp:posOffset>28575</wp:posOffset>
                </wp:positionH>
                <wp:positionV relativeFrom="paragraph">
                  <wp:posOffset>38100</wp:posOffset>
                </wp:positionV>
                <wp:extent cx="616585" cy="387350"/>
                <wp:effectExtent l="0" t="0" r="259715" b="31750"/>
                <wp:wrapNone/>
                <wp:docPr id="28682" name="圆角矩形标注 28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387350"/>
                        </a:xfrm>
                        <a:prstGeom prst="wedgeRoundRectCallout">
                          <a:avLst>
                            <a:gd name="adj1" fmla="val 83574"/>
                            <a:gd name="adj2" fmla="val 49778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</a:ln>
                      </wps:spPr>
                      <wps:txbx>
                        <w:txbxContent>
                          <w:p w:rsidR="00C265EB" w:rsidRDefault="00C265EB" w:rsidP="00C265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状态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8682" o:spid="_x0000_s1028" type="#_x0000_t62" style="position:absolute;margin-left:2.25pt;margin-top:3pt;width:48.55pt;height:3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" adj="28852,21552" strokecolor="#f79646" strokeweight="2pt">
                <v:textbox>
                  <w:txbxContent>
                    <w:p w:rsidR="00C265EB" w:rsidRDefault="00C265EB" w:rsidP="00C265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状态</w:t>
                      </w:r>
                      <w:r>
                        <w:rPr>
                          <w:sz w:val="18"/>
                          <w:szCs w:val="18"/>
                        </w:rPr>
                        <w:t>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C659E" wp14:editId="142330E6">
                <wp:simplePos x="0" y="0"/>
                <wp:positionH relativeFrom="column">
                  <wp:posOffset>3207385</wp:posOffset>
                </wp:positionH>
                <wp:positionV relativeFrom="paragraph">
                  <wp:posOffset>589280</wp:posOffset>
                </wp:positionV>
                <wp:extent cx="135255" cy="45720"/>
                <wp:effectExtent l="0" t="0" r="17145" b="11430"/>
                <wp:wrapNone/>
                <wp:docPr id="35" name="左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" cy="4572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35" o:spid="_x0000_s1026" type="#_x0000_t66" style="position:absolute;left:0;text-align:left;margin-left:252.55pt;margin-top:46.4pt;width:10.6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" adj="3651" fillcolor="#c0504d" strokecolor="#8c3836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179A82" wp14:editId="158F347C">
                <wp:simplePos x="0" y="0"/>
                <wp:positionH relativeFrom="margin">
                  <wp:posOffset>3429000</wp:posOffset>
                </wp:positionH>
                <wp:positionV relativeFrom="paragraph">
                  <wp:posOffset>490220</wp:posOffset>
                </wp:positionV>
                <wp:extent cx="1647190" cy="280035"/>
                <wp:effectExtent l="0" t="0" r="10160" b="2476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0" cy="280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265EB" w:rsidRDefault="00C265EB" w:rsidP="00C265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选择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报表类型及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报送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份和季度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8" o:spid="_x0000_s1029" type="#_x0000_t202" style="position:absolute;margin-left:270pt;margin-top:38.6pt;width:129.7pt;height:22.0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" fillcolor="window" strokecolor="#c0504d" strokeweight="2pt">
                <v:textbox>
                  <w:txbxContent>
                    <w:p w:rsidR="00C265EB" w:rsidRDefault="00C265EB" w:rsidP="00C265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选择</w:t>
                      </w:r>
                      <w:r>
                        <w:rPr>
                          <w:sz w:val="18"/>
                          <w:szCs w:val="18"/>
                        </w:rPr>
                        <w:t>报表类型及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报送</w:t>
                      </w:r>
                      <w:r>
                        <w:rPr>
                          <w:sz w:val="18"/>
                          <w:szCs w:val="18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sz w:val="18"/>
                          <w:szCs w:val="18"/>
                        </w:rPr>
                        <w:t>份和季度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D48EC" wp14:editId="11435157">
                <wp:simplePos x="0" y="0"/>
                <wp:positionH relativeFrom="column">
                  <wp:posOffset>691515</wp:posOffset>
                </wp:positionH>
                <wp:positionV relativeFrom="paragraph">
                  <wp:posOffset>498475</wp:posOffset>
                </wp:positionV>
                <wp:extent cx="2464435" cy="228600"/>
                <wp:effectExtent l="0" t="0" r="1206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style="position:absolute;left:0;text-align:left;margin-left:54.45pt;margin-top:39.25pt;width:194.0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" filled="f" strokecolor="#c0504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434A5" wp14:editId="76B48710">
                <wp:simplePos x="0" y="0"/>
                <wp:positionH relativeFrom="column">
                  <wp:posOffset>939165</wp:posOffset>
                </wp:positionH>
                <wp:positionV relativeFrom="paragraph">
                  <wp:posOffset>267335</wp:posOffset>
                </wp:positionV>
                <wp:extent cx="2555875" cy="158750"/>
                <wp:effectExtent l="0" t="0" r="15875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875" cy="158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style="position:absolute;left:0;text-align:left;margin-left:73.95pt;margin-top:21.05pt;width:201.25pt;height: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6AE6AF3" wp14:editId="6C49A2BF">
            <wp:extent cx="5276850" cy="2333625"/>
            <wp:effectExtent l="0" t="0" r="0" b="9525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34" cy="23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196" w:firstLine="63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（2）单位</w:t>
      </w:r>
      <w:r>
        <w:rPr>
          <w:rFonts w:ascii="仿宋" w:eastAsia="仿宋" w:hAnsi="仿宋" w:cs="Times New Roman"/>
          <w:b/>
          <w:sz w:val="32"/>
          <w:szCs w:val="32"/>
        </w:rPr>
        <w:t>上报</w:t>
      </w:r>
      <w:r>
        <w:rPr>
          <w:rFonts w:ascii="仿宋" w:eastAsia="仿宋" w:hAnsi="仿宋" w:cs="Times New Roman" w:hint="eastAsia"/>
          <w:b/>
          <w:sz w:val="32"/>
          <w:szCs w:val="32"/>
        </w:rPr>
        <w:t>状态</w:t>
      </w:r>
      <w:r>
        <w:rPr>
          <w:rFonts w:ascii="仿宋" w:eastAsia="仿宋" w:hAnsi="仿宋" w:cs="Times New Roman"/>
          <w:b/>
          <w:sz w:val="32"/>
          <w:szCs w:val="32"/>
        </w:rPr>
        <w:t>栏：</w:t>
      </w:r>
      <w:r>
        <w:rPr>
          <w:rFonts w:ascii="仿宋" w:eastAsia="仿宋" w:hAnsi="仿宋" w:cs="Times New Roman" w:hint="eastAsia"/>
          <w:sz w:val="32"/>
          <w:szCs w:val="32"/>
        </w:rPr>
        <w:t>提示当前登录单位状态包括：</w:t>
      </w:r>
    </w:p>
    <w:p w:rsidR="00C265EB" w:rsidRDefault="00C265EB" w:rsidP="00C265EB">
      <w:pPr>
        <w:spacing w:line="560" w:lineRule="exact"/>
        <w:jc w:val="center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/>
          <w:b/>
          <w:noProof/>
          <w:sz w:val="32"/>
          <w:szCs w:val="32"/>
        </w:rPr>
        <w:lastRenderedPageBreak/>
        <w:drawing>
          <wp:inline distT="0" distB="0" distL="0" distR="0" wp14:anchorId="34716A39" wp14:editId="7E04DCCD">
            <wp:extent cx="4857750" cy="170180"/>
            <wp:effectExtent l="0" t="0" r="0" b="127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当前报表类型：</w:t>
      </w:r>
      <w:r>
        <w:rPr>
          <w:rFonts w:ascii="仿宋" w:eastAsia="仿宋" w:hAnsi="仿宋"/>
          <w:sz w:val="32"/>
          <w:szCs w:val="32"/>
        </w:rPr>
        <w:t>季报</w:t>
      </w:r>
    </w:p>
    <w:p w:rsidR="00C265EB" w:rsidRDefault="00C265EB" w:rsidP="00C265EB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上报状态：</w:t>
      </w:r>
      <w:r>
        <w:rPr>
          <w:rFonts w:ascii="仿宋" w:eastAsia="仿宋" w:hAnsi="仿宋"/>
          <w:sz w:val="32"/>
          <w:szCs w:val="32"/>
        </w:rPr>
        <w:t>未上报和已</w:t>
      </w:r>
      <w:r>
        <w:rPr>
          <w:rFonts w:ascii="仿宋" w:eastAsia="仿宋" w:hAnsi="仿宋" w:hint="eastAsia"/>
          <w:sz w:val="32"/>
          <w:szCs w:val="32"/>
        </w:rPr>
        <w:t>上报两种</w:t>
      </w:r>
      <w:r>
        <w:rPr>
          <w:rFonts w:ascii="仿宋" w:eastAsia="仿宋" w:hAnsi="仿宋"/>
          <w:sz w:val="32"/>
          <w:szCs w:val="32"/>
        </w:rPr>
        <w:t>状态</w:t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C.锁定状态：已锁定和未被锁定两种状态，如果状态为已锁定，则表示已过报送期，不能再进行数据录入和修改。</w:t>
      </w:r>
    </w:p>
    <w:p w:rsidR="00C265EB" w:rsidRDefault="00C265EB" w:rsidP="00C265EB">
      <w:pPr>
        <w:spacing w:beforeLines="50" w:before="156" w:line="560" w:lineRule="exact"/>
        <w:ind w:firstLineChars="200" w:firstLine="643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（</w:t>
      </w:r>
      <w:r>
        <w:rPr>
          <w:rFonts w:ascii="仿宋" w:eastAsia="仿宋" w:hAnsi="仿宋" w:cs="Times New Roman"/>
          <w:b/>
          <w:sz w:val="32"/>
          <w:szCs w:val="32"/>
        </w:rPr>
        <w:t>3</w:t>
      </w:r>
      <w:r>
        <w:rPr>
          <w:rFonts w:ascii="仿宋" w:eastAsia="仿宋" w:hAnsi="仿宋" w:cs="Times New Roman" w:hint="eastAsia"/>
          <w:b/>
          <w:sz w:val="32"/>
          <w:szCs w:val="32"/>
        </w:rPr>
        <w:t>）功能模块导航区：</w:t>
      </w:r>
      <w:r>
        <w:rPr>
          <w:rFonts w:ascii="仿宋" w:eastAsia="仿宋" w:hAnsi="仿宋" w:cs="Times New Roman" w:hint="eastAsia"/>
          <w:sz w:val="32"/>
          <w:szCs w:val="32"/>
        </w:rPr>
        <w:t>系统主要功能模块包括数据录入修改、单位信息维护、表内表间关系检查、制度信息打印及</w:t>
      </w:r>
      <w:r>
        <w:rPr>
          <w:rFonts w:ascii="仿宋" w:eastAsia="仿宋" w:hAnsi="仿宋" w:cs="Times New Roman"/>
          <w:sz w:val="32"/>
          <w:szCs w:val="32"/>
        </w:rPr>
        <w:t>文件上传、</w:t>
      </w:r>
      <w:r>
        <w:rPr>
          <w:rFonts w:ascii="仿宋" w:eastAsia="仿宋" w:hAnsi="仿宋" w:cs="Times New Roman" w:hint="eastAsia"/>
          <w:sz w:val="32"/>
          <w:szCs w:val="32"/>
        </w:rPr>
        <w:t>统计汇总、用户信息管理、密码重置、锁定与上报和查看</w:t>
      </w:r>
      <w:r>
        <w:rPr>
          <w:rFonts w:ascii="仿宋" w:eastAsia="仿宋" w:hAnsi="仿宋" w:cs="Times New Roman"/>
          <w:sz w:val="32"/>
          <w:szCs w:val="32"/>
        </w:rPr>
        <w:t>数据填报日志</w:t>
      </w:r>
      <w:r>
        <w:rPr>
          <w:rFonts w:ascii="仿宋" w:eastAsia="仿宋" w:hAnsi="仿宋" w:cs="Times New Roman" w:hint="eastAsia"/>
          <w:sz w:val="32"/>
          <w:szCs w:val="32"/>
        </w:rPr>
        <w:t>九个部分。</w:t>
      </w:r>
    </w:p>
    <w:p w:rsidR="00C265EB" w:rsidRDefault="00C265EB" w:rsidP="00C265EB">
      <w:pPr>
        <w:spacing w:line="560" w:lineRule="exact"/>
        <w:ind w:firstLineChars="200" w:firstLine="643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（4）数据录入修改模块：</w:t>
      </w:r>
      <w:r>
        <w:rPr>
          <w:rFonts w:ascii="仿宋" w:eastAsia="仿宋" w:hAnsi="仿宋" w:cs="Times New Roman" w:hint="eastAsia"/>
          <w:sz w:val="32"/>
          <w:szCs w:val="32"/>
        </w:rPr>
        <w:t>用户录入季报数据后，单击“审核”，进行数据审核并显示审核栏次关系，用户根据审核报告进行相应的修改；数据审核完毕后，单击“保存并上报”。</w:t>
      </w:r>
    </w:p>
    <w:p w:rsidR="00C265EB" w:rsidRDefault="00C265EB" w:rsidP="00C265EB">
      <w:pPr>
        <w:widowControl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6A0CA" wp14:editId="4F434358">
                <wp:simplePos x="0" y="0"/>
                <wp:positionH relativeFrom="column">
                  <wp:posOffset>-46990</wp:posOffset>
                </wp:positionH>
                <wp:positionV relativeFrom="paragraph">
                  <wp:posOffset>414020</wp:posOffset>
                </wp:positionV>
                <wp:extent cx="1708785" cy="184785"/>
                <wp:effectExtent l="0" t="0" r="24765" b="24765"/>
                <wp:wrapNone/>
                <wp:docPr id="28681" name="矩形 2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847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681" o:spid="_x0000_s1026" style="position:absolute;left:0;text-align:left;margin-left:-3.7pt;margin-top:32.6pt;width:134.55pt;height:1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B5844" wp14:editId="30F6059E">
                <wp:simplePos x="0" y="0"/>
                <wp:positionH relativeFrom="column">
                  <wp:posOffset>1659890</wp:posOffset>
                </wp:positionH>
                <wp:positionV relativeFrom="paragraph">
                  <wp:posOffset>570230</wp:posOffset>
                </wp:positionV>
                <wp:extent cx="774065" cy="369570"/>
                <wp:effectExtent l="171450" t="0" r="26035" b="11430"/>
                <wp:wrapNone/>
                <wp:docPr id="28676" name="圆角矩形标注 28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369570"/>
                        </a:xfrm>
                        <a:prstGeom prst="wedgeRoundRectCallout">
                          <a:avLst>
                            <a:gd name="adj1" fmla="val -67718"/>
                            <a:gd name="adj2" fmla="val -37500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</a:ln>
                      </wps:spPr>
                      <wps:txbx>
                        <w:txbxContent>
                          <w:p w:rsidR="00C265EB" w:rsidRDefault="00C265EB" w:rsidP="00C265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选择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报表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8676" o:spid="_x0000_s1030" type="#_x0000_t62" style="position:absolute;margin-left:130.7pt;margin-top:44.9pt;width:60.9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" adj="-3827,2700" strokecolor="#f79646" strokeweight="2pt">
                <v:textbox>
                  <w:txbxContent>
                    <w:p w:rsidR="00C265EB" w:rsidRDefault="00C265EB" w:rsidP="00C265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选择</w:t>
                      </w:r>
                      <w:r>
                        <w:rPr>
                          <w:sz w:val="18"/>
                          <w:szCs w:val="18"/>
                        </w:rPr>
                        <w:t>报表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23ADD" wp14:editId="2CD92087">
                <wp:simplePos x="0" y="0"/>
                <wp:positionH relativeFrom="margin">
                  <wp:posOffset>4060190</wp:posOffset>
                </wp:positionH>
                <wp:positionV relativeFrom="paragraph">
                  <wp:posOffset>1753870</wp:posOffset>
                </wp:positionV>
                <wp:extent cx="1087755" cy="927735"/>
                <wp:effectExtent l="0" t="0" r="93345" b="100965"/>
                <wp:wrapNone/>
                <wp:docPr id="28678" name="圆角矩形 28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087755" cy="927735"/>
                        </a:xfrm>
                        <a:prstGeom prst="roundRect">
                          <a:avLst>
                            <a:gd name="adj" fmla="val 5347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59998"/>
                              </a:srgbClr>
                            </a:gs>
                            <a:gs pos="100000">
                              <a:srgbClr val="D8F4BE">
                                <a:alpha val="82999"/>
                              </a:srgbClr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rgbClr val="44988C"/>
                          </a:solidFill>
                          <a:round/>
                        </a:ln>
                        <a:effectLst>
                          <a:outerShdw dist="107763" dir="2700000" algn="ctr" rotWithShape="0">
                            <a:srgbClr val="C0C0C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65EB" w:rsidRDefault="00C265EB" w:rsidP="00C265EB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数据上报一般过程：</w:t>
                            </w:r>
                          </w:p>
                          <w:p w:rsidR="00C265EB" w:rsidRDefault="00C265EB" w:rsidP="00C265EB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1、数据填写</w:t>
                            </w:r>
                          </w:p>
                          <w:p w:rsidR="00C265EB" w:rsidRDefault="00C265EB" w:rsidP="00C265EB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 w:cstheme="minorBid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2、报表审核</w:t>
                            </w:r>
                          </w:p>
                          <w:p w:rsidR="00C265EB" w:rsidRDefault="00C265EB" w:rsidP="00C265EB">
                            <w:pPr>
                              <w:pStyle w:val="a3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3、保存并上报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678" o:spid="_x0000_s1031" style="position:absolute;margin-left:319.7pt;margin-top:138.1pt;width:85.65pt;height:73.0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3504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" strokecolor="#44988c" strokeweight=".25pt">
                <v:fill opacity="39320f" color2="#d8f4be" o:opacity2="54394f" rotate="t" angle="45" focus="100%" type="gradient"/>
                <v:shadow on="t" color="silver" opacity=".5" offset="6pt,6pt"/>
                <v:textbox>
                  <w:txbxContent>
                    <w:p w:rsidR="00C265EB" w:rsidRDefault="00C265EB" w:rsidP="00C265EB">
                      <w:pPr>
                        <w:pStyle w:val="a3"/>
                        <w:textAlignment w:val="baseline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数据上报一般过程：</w:t>
                      </w:r>
                    </w:p>
                    <w:p w:rsidR="00C265EB" w:rsidRDefault="00C265EB" w:rsidP="00C265EB">
                      <w:pPr>
                        <w:pStyle w:val="a3"/>
                        <w:textAlignment w:val="baseline"/>
                        <w:rPr>
                          <w:rFonts w:ascii="微软雅黑" w:eastAsia="微软雅黑" w:hAnsi="微软雅黑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1、数据填写</w:t>
                      </w:r>
                    </w:p>
                    <w:p w:rsidR="00C265EB" w:rsidRDefault="00C265EB" w:rsidP="00C265EB">
                      <w:pPr>
                        <w:pStyle w:val="a3"/>
                        <w:textAlignment w:val="baseline"/>
                        <w:rPr>
                          <w:rFonts w:ascii="微软雅黑" w:eastAsia="微软雅黑" w:hAnsi="微软雅黑" w:cstheme="minorBidi"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2、报表审核</w:t>
                      </w:r>
                    </w:p>
                    <w:p w:rsidR="00C265EB" w:rsidRDefault="00C265EB" w:rsidP="00C265EB">
                      <w:pPr>
                        <w:pStyle w:val="a3"/>
                        <w:textAlignment w:val="baseline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3、保存并上报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仿宋" w:eastAsia="仿宋" w:hAnsi="仿宋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1B8A1" wp14:editId="42D4CD4F">
                <wp:simplePos x="0" y="0"/>
                <wp:positionH relativeFrom="column">
                  <wp:posOffset>3333115</wp:posOffset>
                </wp:positionH>
                <wp:positionV relativeFrom="paragraph">
                  <wp:posOffset>750570</wp:posOffset>
                </wp:positionV>
                <wp:extent cx="437515" cy="137795"/>
                <wp:effectExtent l="0" t="0" r="19685" b="14605"/>
                <wp:wrapNone/>
                <wp:docPr id="28677" name="圆角矩形 2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1377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677" o:spid="_x0000_s1026" style="position:absolute;left:0;text-align:left;margin-left:262.45pt;margin-top:59.1pt;width:34.45pt;height:1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" filled="f" strokecolor="#c0504d" strokeweight="2pt"/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8D51AD9" wp14:editId="2273FE28">
            <wp:extent cx="5345430" cy="2692400"/>
            <wp:effectExtent l="0" t="0" r="7620" b="0"/>
            <wp:docPr id="11" name="图片 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67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528" cy="269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widowControl/>
        <w:ind w:firstLineChars="250" w:firstLine="800"/>
        <w:jc w:val="left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widowControl/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74C731" wp14:editId="030A4C9D">
                <wp:simplePos x="0" y="0"/>
                <wp:positionH relativeFrom="margin">
                  <wp:posOffset>3536950</wp:posOffset>
                </wp:positionH>
                <wp:positionV relativeFrom="paragraph">
                  <wp:posOffset>1463675</wp:posOffset>
                </wp:positionV>
                <wp:extent cx="1686560" cy="709930"/>
                <wp:effectExtent l="0" t="0" r="104140" b="90170"/>
                <wp:wrapNone/>
                <wp:docPr id="28675" name="圆角矩形 28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686560" cy="709930"/>
                        </a:xfrm>
                        <a:prstGeom prst="roundRect">
                          <a:avLst>
                            <a:gd name="adj" fmla="val 5347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59998"/>
                              </a:srgbClr>
                            </a:gs>
                            <a:gs pos="100000">
                              <a:srgbClr val="D8F4BE">
                                <a:alpha val="82999"/>
                              </a:srgbClr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rgbClr val="44988C"/>
                          </a:solidFill>
                          <a:round/>
                        </a:ln>
                        <a:effectLst>
                          <a:outerShdw dist="107763" dir="2700000" algn="ctr" rotWithShape="0">
                            <a:srgbClr val="C0C0C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65EB" w:rsidRDefault="00C265EB" w:rsidP="00C265EB">
                            <w:pPr>
                              <w:pStyle w:val="a3"/>
                              <w:spacing w:line="360" w:lineRule="auto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注意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浏览器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会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拦截弹出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页面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，请设置允许此站点的弹出。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675" o:spid="_x0000_s1032" style="position:absolute;left:0;text-align:left;margin-left:278.5pt;margin-top:115.25pt;width:132.8pt;height:55.9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3504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" strokecolor="#44988c" strokeweight=".25pt">
                <v:fill opacity="39320f" color2="#d8f4be" o:opacity2="54394f" rotate="t" angle="45" focus="100%" type="gradient"/>
                <v:shadow on="t" color="silver" opacity=".5" offset="6pt,6pt"/>
                <v:textbox>
                  <w:txbxContent>
                    <w:p w:rsidR="00C265EB" w:rsidRDefault="00C265EB" w:rsidP="00C265EB">
                      <w:pPr>
                        <w:pStyle w:val="a3"/>
                        <w:spacing w:line="360" w:lineRule="auto"/>
                        <w:textAlignment w:val="baseline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注意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浏览器</w:t>
                      </w: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会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拦截弹出</w:t>
                      </w: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页面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  <w:t>，请设置允许此站点的弹出。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仿宋" w:eastAsia="仿宋" w:hAnsi="仿宋" w:cs="Times New Roman" w:hint="eastAsia"/>
          <w:b/>
          <w:sz w:val="32"/>
          <w:szCs w:val="32"/>
        </w:rPr>
        <w:t xml:space="preserve">  “指标解释”按钮：</w:t>
      </w:r>
      <w:r>
        <w:rPr>
          <w:rFonts w:ascii="仿宋" w:eastAsia="仿宋" w:hAnsi="仿宋" w:cs="Times New Roman" w:hint="eastAsia"/>
          <w:sz w:val="32"/>
          <w:szCs w:val="32"/>
        </w:rPr>
        <w:t>弹出</w:t>
      </w:r>
      <w:r>
        <w:rPr>
          <w:rFonts w:ascii="仿宋" w:eastAsia="仿宋" w:hAnsi="仿宋" w:cs="Times New Roman"/>
          <w:sz w:val="32"/>
          <w:szCs w:val="32"/>
        </w:rPr>
        <w:t>新</w:t>
      </w:r>
      <w:r>
        <w:rPr>
          <w:rFonts w:ascii="仿宋" w:eastAsia="仿宋" w:hAnsi="仿宋" w:cs="Times New Roman" w:hint="eastAsia"/>
          <w:sz w:val="32"/>
          <w:szCs w:val="32"/>
        </w:rPr>
        <w:t>窗体，</w:t>
      </w:r>
      <w:r>
        <w:rPr>
          <w:rFonts w:ascii="仿宋" w:eastAsia="仿宋" w:hAnsi="仿宋" w:cs="Times New Roman"/>
          <w:sz w:val="32"/>
          <w:szCs w:val="32"/>
        </w:rPr>
        <w:t>显示指标解释</w:t>
      </w:r>
      <w:r>
        <w:rPr>
          <w:rFonts w:ascii="仿宋" w:eastAsia="仿宋" w:hAnsi="仿宋" w:cs="Times New Roman" w:hint="eastAsia"/>
          <w:sz w:val="32"/>
          <w:szCs w:val="32"/>
        </w:rPr>
        <w:t>页面。</w:t>
      </w:r>
      <w:r>
        <w:rPr>
          <w:rFonts w:ascii="仿宋" w:eastAsia="仿宋" w:hAnsi="仿宋" w:cs="Times New Roman" w:hint="eastAsia"/>
          <w:noProof/>
          <w:sz w:val="32"/>
          <w:szCs w:val="32"/>
        </w:rPr>
        <w:drawing>
          <wp:inline distT="0" distB="0" distL="0" distR="0" wp14:anchorId="3D29E426" wp14:editId="0B2259BB">
            <wp:extent cx="5452110" cy="2286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69" cy="22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widowControl/>
        <w:spacing w:beforeLines="50" w:before="156"/>
        <w:ind w:firstLineChars="200" w:firstLine="643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表内</w:t>
      </w:r>
      <w:r>
        <w:rPr>
          <w:rFonts w:ascii="仿宋" w:eastAsia="仿宋" w:hAnsi="仿宋" w:cs="Times New Roman"/>
          <w:b/>
          <w:sz w:val="32"/>
          <w:szCs w:val="32"/>
        </w:rPr>
        <w:t>审核</w:t>
      </w:r>
      <w:r>
        <w:rPr>
          <w:rFonts w:ascii="仿宋" w:eastAsia="仿宋" w:hAnsi="仿宋" w:cs="Times New Roman" w:hint="eastAsia"/>
          <w:b/>
          <w:sz w:val="32"/>
          <w:szCs w:val="32"/>
        </w:rPr>
        <w:t>：</w:t>
      </w:r>
      <w:r>
        <w:rPr>
          <w:rFonts w:ascii="仿宋" w:eastAsia="仿宋" w:hAnsi="仿宋" w:cs="Times New Roman"/>
          <w:sz w:val="32"/>
          <w:szCs w:val="32"/>
        </w:rPr>
        <w:t>栏次关系</w:t>
      </w:r>
    </w:p>
    <w:p w:rsidR="00C265EB" w:rsidRDefault="00C265EB" w:rsidP="00C265EB">
      <w:pPr>
        <w:widowControl/>
        <w:spacing w:beforeLines="50" w:before="156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54D6E" wp14:editId="33D85F6F">
                <wp:simplePos x="0" y="0"/>
                <wp:positionH relativeFrom="margin">
                  <wp:posOffset>3031490</wp:posOffset>
                </wp:positionH>
                <wp:positionV relativeFrom="paragraph">
                  <wp:posOffset>1915795</wp:posOffset>
                </wp:positionV>
                <wp:extent cx="1565275" cy="329565"/>
                <wp:effectExtent l="1219200" t="57150" r="15875" b="13335"/>
                <wp:wrapNone/>
                <wp:docPr id="28674" name="圆角矩形标注 28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329565"/>
                        </a:xfrm>
                        <a:prstGeom prst="wedgeRoundRectCallout">
                          <a:avLst>
                            <a:gd name="adj1" fmla="val -124847"/>
                            <a:gd name="adj2" fmla="val -6175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</a:ln>
                      </wps:spPr>
                      <wps:txbx>
                        <w:txbxContent>
                          <w:p w:rsidR="00C265EB" w:rsidRDefault="00C265EB" w:rsidP="00C265EB">
                            <w:pPr>
                              <w:jc w:val="center"/>
                              <w:rPr>
                                <w:rFonts w:asciiTheme="minorEastAsia" w:hAnsiTheme="minor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13"/>
                                <w:szCs w:val="13"/>
                              </w:rPr>
                              <w:t>必须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3"/>
                                <w:szCs w:val="13"/>
                              </w:rPr>
                              <w:t>符合栏次关系才能保存并</w:t>
                            </w:r>
                            <w:r>
                              <w:rPr>
                                <w:rFonts w:asciiTheme="minorEastAsia" w:hAnsiTheme="minorEastAsia"/>
                                <w:sz w:val="13"/>
                                <w:szCs w:val="13"/>
                              </w:rPr>
                              <w:t>上报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8674" o:spid="_x0000_s1033" type="#_x0000_t62" style="position:absolute;margin-left:238.7pt;margin-top:150.85pt;width:123.25pt;height:25.9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" adj="-16167,-2539" strokecolor="#c0504d" strokeweight="2pt">
                <v:textbox>
                  <w:txbxContent>
                    <w:p w:rsidR="00C265EB" w:rsidRDefault="00C265EB" w:rsidP="00C265EB">
                      <w:pPr>
                        <w:jc w:val="center"/>
                        <w:rPr>
                          <w:rFonts w:asciiTheme="minorEastAsia" w:hAnsiTheme="minorEastAsia"/>
                          <w:sz w:val="13"/>
                          <w:szCs w:val="13"/>
                        </w:rPr>
                      </w:pPr>
                      <w:r>
                        <w:rPr>
                          <w:rFonts w:asciiTheme="minorEastAsia" w:hAnsiTheme="minorEastAsia"/>
                          <w:sz w:val="13"/>
                          <w:szCs w:val="13"/>
                        </w:rPr>
                        <w:t>必须</w:t>
                      </w:r>
                      <w:r>
                        <w:rPr>
                          <w:rFonts w:asciiTheme="minorEastAsia" w:hAnsiTheme="minorEastAsia" w:hint="eastAsia"/>
                          <w:sz w:val="13"/>
                          <w:szCs w:val="13"/>
                        </w:rPr>
                        <w:t>符合栏次关系才能保存并</w:t>
                      </w:r>
                      <w:r>
                        <w:rPr>
                          <w:rFonts w:asciiTheme="minorEastAsia" w:hAnsiTheme="minorEastAsia"/>
                          <w:sz w:val="13"/>
                          <w:szCs w:val="13"/>
                        </w:rPr>
                        <w:t>上报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ED20383" wp14:editId="29DD786E">
            <wp:extent cx="5133975" cy="2334260"/>
            <wp:effectExtent l="0" t="0" r="0" b="8890"/>
            <wp:docPr id="13" name="图片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867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spacing w:line="560" w:lineRule="exact"/>
        <w:ind w:firstLineChars="200" w:firstLine="643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数据对比：</w:t>
      </w:r>
    </w:p>
    <w:p w:rsidR="00C265EB" w:rsidRDefault="00C265EB" w:rsidP="00C265EB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填报完成后，需检查第2季度同比数据，即2020年第2季度与2019年第2季度数据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做对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比。如果数据有出入，需写说明解释原因。具体操作流程如下：</w:t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在功能区导航中点“表内表间关系检查”——“</w:t>
      </w:r>
      <w:r w:rsidRPr="008F075F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年度对比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”——点选“</w:t>
      </w:r>
      <w:r w:rsidRPr="008F075F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季报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”和“</w:t>
      </w:r>
      <w:r>
        <w:rPr>
          <w:rFonts w:ascii="仿宋" w:eastAsia="仿宋" w:hAnsi="仿宋" w:hint="eastAsia"/>
          <w:b/>
          <w:sz w:val="32"/>
          <w:szCs w:val="32"/>
        </w:rPr>
        <w:t>报表模式对比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”。如果收入数据下降或增长超过50%，需要写说明上报。</w:t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lastRenderedPageBreak/>
        <w:t>（1）数据应有延续性，与上年（上季）数据对比不能增长或减少幅度过大；需要对数据做进一步核实；</w:t>
      </w:r>
    </w:p>
    <w:p w:rsidR="00C265EB" w:rsidRDefault="00C265EB" w:rsidP="00C265EB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（2）季报的</w:t>
      </w:r>
      <w:r>
        <w:rPr>
          <w:rFonts w:ascii="仿宋" w:eastAsia="仿宋" w:hAnsi="仿宋" w:cs="Times New Roman" w:hint="eastAsia"/>
          <w:color w:val="FF0000"/>
          <w:sz w:val="32"/>
          <w:szCs w:val="32"/>
        </w:rPr>
        <w:t>累计值</w:t>
      </w:r>
      <w:r>
        <w:rPr>
          <w:rFonts w:ascii="仿宋" w:eastAsia="仿宋" w:hAnsi="仿宋" w:cs="Times New Roman" w:hint="eastAsia"/>
          <w:sz w:val="32"/>
          <w:szCs w:val="32"/>
        </w:rPr>
        <w:t>不能出现负数（如出现负数请写文字说明，通过“制度信息打印及文件上传”入口进行上传）；</w:t>
      </w:r>
    </w:p>
    <w:p w:rsidR="00C265EB" w:rsidRDefault="00C265EB" w:rsidP="00C265EB">
      <w:pPr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宋体"/>
          <w:noProof/>
          <w:color w:val="FF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32FC1" wp14:editId="2E8BFB6C">
                <wp:simplePos x="0" y="0"/>
                <wp:positionH relativeFrom="column">
                  <wp:posOffset>3649980</wp:posOffset>
                </wp:positionH>
                <wp:positionV relativeFrom="paragraph">
                  <wp:posOffset>501015</wp:posOffset>
                </wp:positionV>
                <wp:extent cx="1532255" cy="802640"/>
                <wp:effectExtent l="19050" t="19050" r="29845" b="3556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255" cy="8026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left:0;text-align:left;margin-left:287.4pt;margin-top:39.45pt;width:120.65pt;height:6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114300" distR="114300" wp14:anchorId="4B391ED2" wp14:editId="69604E28">
            <wp:extent cx="5270500" cy="2677160"/>
            <wp:effectExtent l="0" t="0" r="0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宋体"/>
          <w:noProof/>
          <w:color w:val="FF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4D97A4" wp14:editId="29BF37DC">
                <wp:simplePos x="0" y="0"/>
                <wp:positionH relativeFrom="column">
                  <wp:posOffset>2938780</wp:posOffset>
                </wp:positionH>
                <wp:positionV relativeFrom="paragraph">
                  <wp:posOffset>956310</wp:posOffset>
                </wp:positionV>
                <wp:extent cx="974725" cy="549275"/>
                <wp:effectExtent l="19050" t="19050" r="34925" b="4127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07" cy="549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left:0;text-align:left;margin-left:231.4pt;margin-top:75.3pt;width:76.75pt;height:4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" filled="f" strokecolor="red" strokeweight="4.5pt"/>
            </w:pict>
          </mc:Fallback>
        </mc:AlternateContent>
      </w:r>
      <w:r>
        <w:rPr>
          <w:rFonts w:ascii="仿宋" w:eastAsia="仿宋" w:hAnsi="仿宋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27CEBF20" wp14:editId="4186FE0D">
            <wp:extent cx="3642360" cy="21945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宋体"/>
          <w:noProof/>
          <w:color w:val="FF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A78E81" wp14:editId="6012D1E3">
                <wp:simplePos x="0" y="0"/>
                <wp:positionH relativeFrom="column">
                  <wp:posOffset>4055110</wp:posOffset>
                </wp:positionH>
                <wp:positionV relativeFrom="paragraph">
                  <wp:posOffset>635635</wp:posOffset>
                </wp:positionV>
                <wp:extent cx="765175" cy="132715"/>
                <wp:effectExtent l="19050" t="19050" r="34925" b="38735"/>
                <wp:wrapNone/>
                <wp:docPr id="2867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386" cy="13292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left:0;text-align:left;margin-left:319.3pt;margin-top:50.05pt;width:60.25pt;height:10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" filled="f" strokecolor="red" strokeweight="4.5pt"/>
            </w:pict>
          </mc:Fallback>
        </mc:AlternateContent>
      </w:r>
      <w:r>
        <w:rPr>
          <w:rFonts w:ascii="仿宋" w:eastAsia="仿宋" w:hAnsi="仿宋" w:cs="宋体"/>
          <w:noProof/>
          <w:color w:val="FF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0AE84D" wp14:editId="367EAEF6">
                <wp:simplePos x="0" y="0"/>
                <wp:positionH relativeFrom="column">
                  <wp:posOffset>274955</wp:posOffset>
                </wp:positionH>
                <wp:positionV relativeFrom="paragraph">
                  <wp:posOffset>470535</wp:posOffset>
                </wp:positionV>
                <wp:extent cx="537845" cy="203200"/>
                <wp:effectExtent l="19050" t="19050" r="34290" b="4445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33" cy="203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left:0;text-align:left;margin-left:21.65pt;margin-top:37.05pt;width:42.35pt;height:1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" filled="f" strokecolor="red" strokeweight="4.5pt"/>
            </w:pict>
          </mc:Fallback>
        </mc:AlternateContent>
      </w:r>
      <w:r>
        <w:rPr>
          <w:rFonts w:ascii="仿宋" w:eastAsia="仿宋" w:hAnsi="仿宋" w:cs="宋体"/>
          <w:noProof/>
          <w:color w:val="000000"/>
          <w:kern w:val="0"/>
          <w:sz w:val="32"/>
          <w:szCs w:val="32"/>
        </w:rPr>
        <w:drawing>
          <wp:inline distT="0" distB="0" distL="0" distR="0" wp14:anchorId="350AD6CE" wp14:editId="7BDF6297">
            <wp:extent cx="5274310" cy="14236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EB" w:rsidRDefault="00C265EB" w:rsidP="00C265EB">
      <w:pPr>
        <w:rPr>
          <w:rFonts w:ascii="黑体" w:eastAsia="黑体" w:hAnsi="黑体" w:cs="Times New Roman"/>
          <w:b/>
          <w:sz w:val="32"/>
          <w:szCs w:val="32"/>
        </w:rPr>
      </w:pPr>
    </w:p>
    <w:sectPr w:rsidR="00C265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7ED"/>
    <w:multiLevelType w:val="multilevel"/>
    <w:tmpl w:val="082647ED"/>
    <w:lvl w:ilvl="0">
      <w:start w:val="1"/>
      <w:numFmt w:val="upperLetter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633F3806"/>
    <w:multiLevelType w:val="multilevel"/>
    <w:tmpl w:val="633F3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EB"/>
    <w:rsid w:val="003B7F80"/>
    <w:rsid w:val="00C265EB"/>
    <w:rsid w:val="00CD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C265E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265EB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265E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265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C265E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265EB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265E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265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gdtj.nrta.gov.cn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吴彤</dc:creator>
  <cp:lastModifiedBy>吴彤</cp:lastModifiedBy>
  <cp:revision>1</cp:revision>
  <dcterms:created xsi:type="dcterms:W3CDTF">2020-06-28T08:51:00Z</dcterms:created>
  <dcterms:modified xsi:type="dcterms:W3CDTF">2020-06-28T08:57:00Z</dcterms:modified>
</cp:coreProperties>
</file>