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96" w:rsidRDefault="00D82B96" w:rsidP="00D82B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附件：</w:t>
      </w:r>
    </w:p>
    <w:p w:rsidR="00B07D13" w:rsidRPr="00D82B96" w:rsidRDefault="00D82B96" w:rsidP="00D82B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82B96">
        <w:rPr>
          <w:rFonts w:asciiTheme="majorEastAsia" w:eastAsiaTheme="majorEastAsia" w:hAnsiTheme="majorEastAsia" w:hint="eastAsia"/>
          <w:b/>
          <w:sz w:val="28"/>
          <w:szCs w:val="28"/>
        </w:rPr>
        <w:t>重点网络影视</w:t>
      </w:r>
      <w:proofErr w:type="gramStart"/>
      <w:r w:rsidRPr="00D82B96">
        <w:rPr>
          <w:rFonts w:asciiTheme="majorEastAsia" w:eastAsiaTheme="majorEastAsia" w:hAnsiTheme="majorEastAsia" w:hint="eastAsia"/>
          <w:b/>
          <w:sz w:val="28"/>
          <w:szCs w:val="28"/>
        </w:rPr>
        <w:t>剧信息</w:t>
      </w:r>
      <w:proofErr w:type="gramEnd"/>
      <w:r w:rsidRPr="00D82B96">
        <w:rPr>
          <w:rFonts w:asciiTheme="majorEastAsia" w:eastAsiaTheme="majorEastAsia" w:hAnsiTheme="majorEastAsia" w:hint="eastAsia"/>
          <w:b/>
          <w:sz w:val="28"/>
          <w:szCs w:val="28"/>
        </w:rPr>
        <w:t>备案登记工作联系人名单</w:t>
      </w:r>
    </w:p>
    <w:p w:rsidR="00FC7A9C" w:rsidRPr="00D82B96" w:rsidRDefault="00FC7A9C" w:rsidP="00FC7A9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82B96">
        <w:rPr>
          <w:rFonts w:asciiTheme="majorEastAsia" w:eastAsiaTheme="majorEastAsia" w:hAnsiTheme="majorEastAsia" w:hint="eastAsia"/>
          <w:b/>
          <w:sz w:val="28"/>
          <w:szCs w:val="28"/>
        </w:rPr>
        <w:t xml:space="preserve">填报单位（盖章）：  </w:t>
      </w:r>
      <w:bookmarkStart w:id="0" w:name="_GoBack"/>
      <w:bookmarkEnd w:id="0"/>
      <w:r w:rsidRPr="00D82B96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</w:t>
      </w:r>
      <w:r w:rsidRPr="00D82B96">
        <w:rPr>
          <w:rFonts w:asciiTheme="majorEastAsia" w:eastAsiaTheme="majorEastAsia" w:hAnsiTheme="majorEastAsia" w:hint="eastAsia"/>
          <w:b/>
          <w:sz w:val="28"/>
          <w:szCs w:val="28"/>
        </w:rPr>
        <w:t>时间：   年    月    日</w:t>
      </w:r>
    </w:p>
    <w:p w:rsidR="00B07D13" w:rsidRPr="00FC7A9C" w:rsidRDefault="00B07D13" w:rsidP="00B07D13">
      <w:pPr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961"/>
        <w:tblW w:w="14000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418"/>
        <w:gridCol w:w="1275"/>
        <w:gridCol w:w="1418"/>
        <w:gridCol w:w="1276"/>
        <w:gridCol w:w="1559"/>
        <w:gridCol w:w="2268"/>
      </w:tblGrid>
      <w:tr w:rsidR="008A38DC" w:rsidTr="00FC7A9C">
        <w:tc>
          <w:tcPr>
            <w:tcW w:w="2518" w:type="dxa"/>
          </w:tcPr>
          <w:p w:rsidR="00B07D13" w:rsidRDefault="00B07D13" w:rsidP="00FC7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单位名称</w:t>
            </w:r>
          </w:p>
        </w:tc>
        <w:tc>
          <w:tcPr>
            <w:tcW w:w="2268" w:type="dxa"/>
          </w:tcPr>
          <w:p w:rsidR="00B07D13" w:rsidRDefault="00B07D13" w:rsidP="00FC7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单位地址</w:t>
            </w:r>
          </w:p>
        </w:tc>
        <w:tc>
          <w:tcPr>
            <w:tcW w:w="1418" w:type="dxa"/>
          </w:tcPr>
          <w:p w:rsidR="00B07D13" w:rsidRDefault="00B07D13" w:rsidP="00FC7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广播电视节目制作经营许可证编号</w:t>
            </w:r>
          </w:p>
        </w:tc>
        <w:tc>
          <w:tcPr>
            <w:tcW w:w="1275" w:type="dxa"/>
          </w:tcPr>
          <w:p w:rsidR="00B07D13" w:rsidRDefault="00B07D13" w:rsidP="00FC7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有效期限</w:t>
            </w:r>
          </w:p>
        </w:tc>
        <w:tc>
          <w:tcPr>
            <w:tcW w:w="1418" w:type="dxa"/>
          </w:tcPr>
          <w:p w:rsidR="00B07D13" w:rsidRDefault="00B07D13" w:rsidP="00FC7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法</w:t>
            </w:r>
            <w:r w:rsidR="00D82B96">
              <w:rPr>
                <w:rFonts w:asciiTheme="majorEastAsia" w:eastAsiaTheme="majorEastAsia" w:hAnsiTheme="majorEastAsia" w:hint="eastAsia"/>
                <w:sz w:val="24"/>
              </w:rPr>
              <w:t>定代表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1276" w:type="dxa"/>
          </w:tcPr>
          <w:p w:rsidR="00B07D13" w:rsidRDefault="00B07D13" w:rsidP="00FC7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联系人</w:t>
            </w:r>
          </w:p>
        </w:tc>
        <w:tc>
          <w:tcPr>
            <w:tcW w:w="1559" w:type="dxa"/>
          </w:tcPr>
          <w:p w:rsidR="00B07D13" w:rsidRDefault="00B07D13" w:rsidP="00FC7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2268" w:type="dxa"/>
          </w:tcPr>
          <w:p w:rsidR="00B07D13" w:rsidRDefault="00B07D13" w:rsidP="00FC7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联系邮箱</w:t>
            </w:r>
          </w:p>
        </w:tc>
      </w:tr>
      <w:tr w:rsidR="008A38DC" w:rsidTr="00FC7A9C">
        <w:trPr>
          <w:trHeight w:val="681"/>
        </w:trPr>
        <w:tc>
          <w:tcPr>
            <w:tcW w:w="251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38DC" w:rsidTr="00FC7A9C">
        <w:trPr>
          <w:trHeight w:val="704"/>
        </w:trPr>
        <w:tc>
          <w:tcPr>
            <w:tcW w:w="251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B07D13" w:rsidRDefault="00B07D13" w:rsidP="00FC7A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82B96" w:rsidRDefault="00D82B96" w:rsidP="003C5A59">
      <w:pPr>
        <w:rPr>
          <w:rFonts w:asciiTheme="majorEastAsia" w:eastAsiaTheme="majorEastAsia" w:hAnsiTheme="majorEastAsia"/>
          <w:b/>
          <w:sz w:val="24"/>
        </w:rPr>
      </w:pPr>
    </w:p>
    <w:p w:rsidR="00B07D13" w:rsidRPr="00B07D13" w:rsidRDefault="00B07D13" w:rsidP="00B07D13">
      <w:pPr>
        <w:rPr>
          <w:rFonts w:asciiTheme="majorEastAsia" w:eastAsiaTheme="majorEastAsia" w:hAnsiTheme="majorEastAsia"/>
          <w:sz w:val="32"/>
          <w:szCs w:val="32"/>
        </w:rPr>
      </w:pPr>
    </w:p>
    <w:p w:rsidR="00B07D13" w:rsidRDefault="00B07D13" w:rsidP="00B07D13">
      <w:pPr>
        <w:rPr>
          <w:rFonts w:asciiTheme="majorEastAsia" w:eastAsiaTheme="majorEastAsia" w:hAnsiTheme="majorEastAsia"/>
          <w:sz w:val="32"/>
          <w:szCs w:val="32"/>
        </w:rPr>
      </w:pPr>
    </w:p>
    <w:p w:rsidR="00B07D13" w:rsidRDefault="00B07D13" w:rsidP="00B07D13">
      <w:pPr>
        <w:rPr>
          <w:rFonts w:asciiTheme="majorEastAsia" w:eastAsiaTheme="majorEastAsia" w:hAnsiTheme="majorEastAsia"/>
          <w:sz w:val="32"/>
          <w:szCs w:val="32"/>
        </w:rPr>
      </w:pPr>
    </w:p>
    <w:sectPr w:rsidR="00B07D13" w:rsidSect="00D82B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4E" w:rsidRDefault="008A454E" w:rsidP="00F34EA6">
      <w:r>
        <w:separator/>
      </w:r>
    </w:p>
  </w:endnote>
  <w:endnote w:type="continuationSeparator" w:id="0">
    <w:p w:rsidR="008A454E" w:rsidRDefault="008A454E" w:rsidP="00F3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4E" w:rsidRDefault="008A454E" w:rsidP="00F34EA6">
      <w:r>
        <w:separator/>
      </w:r>
    </w:p>
  </w:footnote>
  <w:footnote w:type="continuationSeparator" w:id="0">
    <w:p w:rsidR="008A454E" w:rsidRDefault="008A454E" w:rsidP="00F3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677"/>
    <w:rsid w:val="000B290A"/>
    <w:rsid w:val="000E2F0B"/>
    <w:rsid w:val="00334F8E"/>
    <w:rsid w:val="003C5A59"/>
    <w:rsid w:val="005627BA"/>
    <w:rsid w:val="005A6A6B"/>
    <w:rsid w:val="005B6400"/>
    <w:rsid w:val="006540CA"/>
    <w:rsid w:val="006D3CCB"/>
    <w:rsid w:val="00700624"/>
    <w:rsid w:val="007D699E"/>
    <w:rsid w:val="00811FCE"/>
    <w:rsid w:val="0081478B"/>
    <w:rsid w:val="00881D41"/>
    <w:rsid w:val="00891074"/>
    <w:rsid w:val="008A38DC"/>
    <w:rsid w:val="008A454E"/>
    <w:rsid w:val="008F7644"/>
    <w:rsid w:val="009A5BB7"/>
    <w:rsid w:val="009D1A57"/>
    <w:rsid w:val="00B07D13"/>
    <w:rsid w:val="00B95608"/>
    <w:rsid w:val="00BA2D0F"/>
    <w:rsid w:val="00C05DDD"/>
    <w:rsid w:val="00CD522B"/>
    <w:rsid w:val="00D2662F"/>
    <w:rsid w:val="00D82B96"/>
    <w:rsid w:val="00E219FD"/>
    <w:rsid w:val="00EF70B2"/>
    <w:rsid w:val="00F14FFC"/>
    <w:rsid w:val="00F34136"/>
    <w:rsid w:val="00F34EA6"/>
    <w:rsid w:val="00F606B2"/>
    <w:rsid w:val="00F65677"/>
    <w:rsid w:val="00FC7A9C"/>
    <w:rsid w:val="00FD6739"/>
    <w:rsid w:val="07390ABA"/>
    <w:rsid w:val="0CA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3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4EA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4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4E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B7B0D-7D8D-4711-A779-ADB41021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xiehui</dc:creator>
  <cp:lastModifiedBy>陈胜波</cp:lastModifiedBy>
  <cp:revision>17</cp:revision>
  <dcterms:created xsi:type="dcterms:W3CDTF">2019-01-30T06:10:00Z</dcterms:created>
  <dcterms:modified xsi:type="dcterms:W3CDTF">2019-02-11T07:36:00Z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